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6398" w14:textId="5EEA6298" w:rsidR="00B20E19" w:rsidRPr="00874724" w:rsidRDefault="00B20E19" w:rsidP="00874724">
      <w:pPr>
        <w:jc w:val="center"/>
        <w:rPr>
          <w:rFonts w:ascii="Aptos" w:eastAsia="Arial Unicode MS" w:hAnsi="Aptos" w:cs="Arial"/>
          <w:b/>
          <w:sz w:val="24"/>
          <w:szCs w:val="24"/>
          <w:u w:val="single"/>
        </w:rPr>
      </w:pPr>
      <w:r w:rsidRPr="00874724">
        <w:rPr>
          <w:rFonts w:ascii="Aptos" w:eastAsia="Arial Unicode MS" w:hAnsi="Aptos" w:cs="Arial"/>
          <w:b/>
          <w:sz w:val="24"/>
          <w:szCs w:val="24"/>
          <w:u w:val="single"/>
        </w:rPr>
        <w:t>JOB DESCRIPTION</w:t>
      </w:r>
    </w:p>
    <w:p w14:paraId="3FCA94A7" w14:textId="0C894745" w:rsidR="004379B1" w:rsidRPr="00874724" w:rsidRDefault="004379B1" w:rsidP="00874724">
      <w:pPr>
        <w:pStyle w:val="1bodycopy10pt"/>
        <w:spacing w:line="276" w:lineRule="auto"/>
        <w:rPr>
          <w:rFonts w:ascii="Aptos" w:hAnsi="Aptos" w:cs="Arial"/>
          <w:sz w:val="24"/>
          <w:lang w:val="en-GB"/>
        </w:rPr>
      </w:pPr>
      <w:r w:rsidRPr="00874724">
        <w:rPr>
          <w:rFonts w:ascii="Aptos" w:hAnsi="Aptos" w:cs="Arial"/>
          <w:sz w:val="24"/>
        </w:rPr>
        <w:t xml:space="preserve">Dovecote school </w:t>
      </w:r>
      <w:r w:rsidRPr="00874724">
        <w:rPr>
          <w:rFonts w:ascii="Aptos" w:hAnsi="Aptos" w:cs="Arial"/>
          <w:sz w:val="24"/>
          <w:lang w:val="en-GB"/>
        </w:rPr>
        <w:t>is committed to creating a diverse workforce. We’ll consider all qualified applicants for employment without regard to sex, race, religion, belief, sexual orientation, gender reassignment, pregnancy, maternity, age, disability, marriage or civil partnership.</w:t>
      </w: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874724" w14:paraId="099CBA67" w14:textId="77777777" w:rsidTr="5B276CC5">
        <w:tc>
          <w:tcPr>
            <w:tcW w:w="2093" w:type="dxa"/>
            <w:shd w:val="clear" w:color="auto" w:fill="BFBFBF" w:themeFill="background1" w:themeFillShade="BF"/>
          </w:tcPr>
          <w:p w14:paraId="70779D13" w14:textId="24793D65" w:rsidR="00717A17" w:rsidRPr="00874724" w:rsidRDefault="001C134F" w:rsidP="00874724">
            <w:pPr>
              <w:rPr>
                <w:rFonts w:ascii="Aptos" w:hAnsi="Aptos" w:cs="Arial"/>
                <w:b/>
                <w:sz w:val="24"/>
                <w:szCs w:val="24"/>
              </w:rPr>
            </w:pPr>
            <w:r w:rsidRPr="00874724">
              <w:rPr>
                <w:rFonts w:ascii="Aptos" w:hAnsi="Aptos" w:cs="Arial"/>
                <w:b/>
                <w:sz w:val="24"/>
                <w:szCs w:val="24"/>
              </w:rPr>
              <w:t>Job Title</w:t>
            </w:r>
          </w:p>
        </w:tc>
        <w:tc>
          <w:tcPr>
            <w:tcW w:w="6974" w:type="dxa"/>
            <w:shd w:val="clear" w:color="auto" w:fill="auto"/>
          </w:tcPr>
          <w:p w14:paraId="37D1E075" w14:textId="4826E061" w:rsidR="00717A17" w:rsidRPr="00874724" w:rsidRDefault="00D0490F" w:rsidP="00874724">
            <w:pPr>
              <w:rPr>
                <w:rFonts w:ascii="Aptos" w:hAnsi="Aptos" w:cs="Arial"/>
                <w:sz w:val="24"/>
                <w:szCs w:val="24"/>
              </w:rPr>
            </w:pPr>
            <w:r w:rsidRPr="00874724">
              <w:rPr>
                <w:rFonts w:ascii="Aptos" w:hAnsi="Aptos" w:cs="Arial"/>
                <w:sz w:val="24"/>
                <w:szCs w:val="24"/>
              </w:rPr>
              <w:t xml:space="preserve">Estates </w:t>
            </w:r>
            <w:r w:rsidR="00874724">
              <w:rPr>
                <w:rFonts w:ascii="Aptos" w:hAnsi="Aptos" w:cs="Arial"/>
                <w:sz w:val="24"/>
                <w:szCs w:val="24"/>
              </w:rPr>
              <w:t>Manager</w:t>
            </w:r>
          </w:p>
        </w:tc>
      </w:tr>
      <w:tr w:rsidR="00717A17" w:rsidRPr="00874724" w14:paraId="6F0091D3" w14:textId="77777777" w:rsidTr="5B276CC5">
        <w:tc>
          <w:tcPr>
            <w:tcW w:w="2093" w:type="dxa"/>
            <w:shd w:val="clear" w:color="auto" w:fill="BFBFBF" w:themeFill="background1" w:themeFillShade="BF"/>
          </w:tcPr>
          <w:p w14:paraId="5CA7C959" w14:textId="0CC0CC21" w:rsidR="00717A17" w:rsidRPr="00874724" w:rsidRDefault="001C134F" w:rsidP="00874724">
            <w:pPr>
              <w:rPr>
                <w:rFonts w:ascii="Aptos" w:hAnsi="Aptos" w:cs="Arial"/>
                <w:b/>
                <w:sz w:val="24"/>
                <w:szCs w:val="24"/>
              </w:rPr>
            </w:pPr>
            <w:r w:rsidRPr="00874724">
              <w:rPr>
                <w:rFonts w:ascii="Aptos" w:hAnsi="Aptos" w:cs="Arial"/>
                <w:b/>
                <w:sz w:val="24"/>
                <w:szCs w:val="24"/>
              </w:rPr>
              <w:t>Hours</w:t>
            </w:r>
            <w:r w:rsidR="00717A17" w:rsidRPr="00874724">
              <w:rPr>
                <w:rFonts w:ascii="Aptos" w:hAnsi="Aptos" w:cs="Arial"/>
                <w:b/>
                <w:sz w:val="24"/>
                <w:szCs w:val="24"/>
              </w:rPr>
              <w:t xml:space="preserve"> </w:t>
            </w:r>
          </w:p>
        </w:tc>
        <w:tc>
          <w:tcPr>
            <w:tcW w:w="6974" w:type="dxa"/>
            <w:shd w:val="clear" w:color="auto" w:fill="auto"/>
          </w:tcPr>
          <w:p w14:paraId="71A93AE4" w14:textId="77777777" w:rsidR="001C134F" w:rsidRPr="00874724" w:rsidRDefault="00D0490F" w:rsidP="00874724">
            <w:pPr>
              <w:pStyle w:val="ListParagraph"/>
              <w:numPr>
                <w:ilvl w:val="0"/>
                <w:numId w:val="21"/>
              </w:numPr>
              <w:spacing w:after="0"/>
              <w:rPr>
                <w:rFonts w:ascii="Aptos" w:hAnsi="Aptos" w:cs="Arial"/>
                <w:sz w:val="24"/>
                <w:szCs w:val="24"/>
              </w:rPr>
            </w:pPr>
            <w:r w:rsidRPr="00874724">
              <w:rPr>
                <w:rFonts w:ascii="Aptos" w:hAnsi="Aptos" w:cs="Arial"/>
                <w:sz w:val="24"/>
                <w:szCs w:val="24"/>
              </w:rPr>
              <w:t>40</w:t>
            </w:r>
            <w:r w:rsidR="00AA4A37" w:rsidRPr="00874724">
              <w:rPr>
                <w:rFonts w:ascii="Aptos" w:hAnsi="Aptos" w:cs="Arial"/>
                <w:sz w:val="24"/>
                <w:szCs w:val="24"/>
              </w:rPr>
              <w:t xml:space="preserve"> hours p/w</w:t>
            </w:r>
          </w:p>
          <w:p w14:paraId="2BE4438F" w14:textId="1E7D48A4" w:rsidR="00D0490F" w:rsidRPr="00874724" w:rsidRDefault="00D0490F" w:rsidP="00874724">
            <w:pPr>
              <w:pStyle w:val="ListParagraph"/>
              <w:numPr>
                <w:ilvl w:val="0"/>
                <w:numId w:val="21"/>
              </w:numPr>
              <w:spacing w:after="0"/>
              <w:rPr>
                <w:rFonts w:ascii="Aptos" w:hAnsi="Aptos" w:cs="Arial"/>
                <w:sz w:val="24"/>
                <w:szCs w:val="24"/>
              </w:rPr>
            </w:pPr>
            <w:r w:rsidRPr="00874724">
              <w:rPr>
                <w:rFonts w:ascii="Aptos" w:hAnsi="Aptos" w:cs="Arial"/>
                <w:sz w:val="24"/>
                <w:szCs w:val="24"/>
              </w:rPr>
              <w:t>Additional OOH Support when required</w:t>
            </w:r>
          </w:p>
        </w:tc>
      </w:tr>
      <w:tr w:rsidR="00717A17" w:rsidRPr="00874724" w14:paraId="1B2CD257" w14:textId="77777777" w:rsidTr="5B276CC5">
        <w:tc>
          <w:tcPr>
            <w:tcW w:w="2093" w:type="dxa"/>
            <w:shd w:val="clear" w:color="auto" w:fill="BFBFBF" w:themeFill="background1" w:themeFillShade="BF"/>
          </w:tcPr>
          <w:p w14:paraId="03E7336F" w14:textId="7F5FB6A7" w:rsidR="00717A17" w:rsidRPr="00874724" w:rsidRDefault="001C134F" w:rsidP="00874724">
            <w:pPr>
              <w:rPr>
                <w:rFonts w:ascii="Aptos" w:hAnsi="Aptos" w:cs="Arial"/>
                <w:b/>
                <w:sz w:val="24"/>
                <w:szCs w:val="24"/>
              </w:rPr>
            </w:pPr>
            <w:r w:rsidRPr="00874724">
              <w:rPr>
                <w:rFonts w:ascii="Aptos" w:hAnsi="Aptos" w:cs="Arial"/>
                <w:b/>
                <w:sz w:val="24"/>
                <w:szCs w:val="24"/>
              </w:rPr>
              <w:t>Working Weeks</w:t>
            </w:r>
            <w:r w:rsidR="00717A17" w:rsidRPr="00874724">
              <w:rPr>
                <w:rFonts w:ascii="Aptos" w:hAnsi="Aptos" w:cs="Arial"/>
                <w:b/>
                <w:sz w:val="24"/>
                <w:szCs w:val="24"/>
              </w:rPr>
              <w:t xml:space="preserve"> </w:t>
            </w:r>
          </w:p>
        </w:tc>
        <w:tc>
          <w:tcPr>
            <w:tcW w:w="6974" w:type="dxa"/>
            <w:shd w:val="clear" w:color="auto" w:fill="auto"/>
          </w:tcPr>
          <w:p w14:paraId="57ACCC77" w14:textId="445BF947" w:rsidR="00717A17" w:rsidRPr="00874724" w:rsidRDefault="00D0490F" w:rsidP="00874724">
            <w:pPr>
              <w:rPr>
                <w:rFonts w:ascii="Aptos" w:hAnsi="Aptos" w:cs="Arial"/>
                <w:sz w:val="24"/>
                <w:szCs w:val="24"/>
              </w:rPr>
            </w:pPr>
            <w:r w:rsidRPr="00874724">
              <w:rPr>
                <w:rFonts w:ascii="Aptos" w:hAnsi="Aptos" w:cs="Arial"/>
                <w:sz w:val="24"/>
                <w:szCs w:val="24"/>
              </w:rPr>
              <w:t>52 weeks</w:t>
            </w:r>
            <w:r w:rsidR="00AA4A37" w:rsidRPr="00874724">
              <w:rPr>
                <w:rFonts w:ascii="Aptos" w:hAnsi="Aptos" w:cs="Arial"/>
                <w:sz w:val="24"/>
                <w:szCs w:val="24"/>
              </w:rPr>
              <w:t xml:space="preserve"> p/a</w:t>
            </w:r>
          </w:p>
        </w:tc>
      </w:tr>
      <w:tr w:rsidR="00717A17" w:rsidRPr="00874724" w14:paraId="5473A69E" w14:textId="77777777" w:rsidTr="5B276CC5">
        <w:tc>
          <w:tcPr>
            <w:tcW w:w="2093" w:type="dxa"/>
            <w:shd w:val="clear" w:color="auto" w:fill="BFBFBF" w:themeFill="background1" w:themeFillShade="BF"/>
          </w:tcPr>
          <w:p w14:paraId="218E16AB" w14:textId="413568C1" w:rsidR="00717A17" w:rsidRPr="00874724" w:rsidRDefault="001C134F" w:rsidP="00874724">
            <w:pPr>
              <w:rPr>
                <w:rFonts w:ascii="Aptos" w:hAnsi="Aptos" w:cs="Arial"/>
                <w:b/>
                <w:sz w:val="24"/>
                <w:szCs w:val="24"/>
              </w:rPr>
            </w:pPr>
            <w:r w:rsidRPr="00874724">
              <w:rPr>
                <w:rFonts w:ascii="Aptos" w:hAnsi="Aptos" w:cs="Arial"/>
                <w:b/>
                <w:sz w:val="24"/>
                <w:szCs w:val="24"/>
              </w:rPr>
              <w:t>Salary</w:t>
            </w:r>
            <w:r w:rsidR="00717A17" w:rsidRPr="00874724">
              <w:rPr>
                <w:rFonts w:ascii="Aptos" w:hAnsi="Aptos" w:cs="Arial"/>
                <w:b/>
                <w:sz w:val="24"/>
                <w:szCs w:val="24"/>
              </w:rPr>
              <w:t xml:space="preserve"> </w:t>
            </w:r>
          </w:p>
        </w:tc>
        <w:tc>
          <w:tcPr>
            <w:tcW w:w="6974" w:type="dxa"/>
            <w:shd w:val="clear" w:color="auto" w:fill="auto"/>
          </w:tcPr>
          <w:p w14:paraId="63086766" w14:textId="5D16F89A" w:rsidR="00717A17" w:rsidRPr="00874724" w:rsidRDefault="00717A17" w:rsidP="00874724">
            <w:pPr>
              <w:rPr>
                <w:rFonts w:ascii="Aptos" w:hAnsi="Aptos" w:cs="Arial"/>
                <w:sz w:val="24"/>
                <w:szCs w:val="24"/>
              </w:rPr>
            </w:pPr>
          </w:p>
        </w:tc>
      </w:tr>
      <w:tr w:rsidR="001C134F" w:rsidRPr="00874724" w14:paraId="0CA97458" w14:textId="77777777" w:rsidTr="5B276CC5">
        <w:tc>
          <w:tcPr>
            <w:tcW w:w="2093" w:type="dxa"/>
            <w:shd w:val="clear" w:color="auto" w:fill="BFBFBF" w:themeFill="background1" w:themeFillShade="BF"/>
          </w:tcPr>
          <w:p w14:paraId="4E7B894A" w14:textId="5681B530" w:rsidR="001C134F" w:rsidRPr="00874724" w:rsidRDefault="001C134F" w:rsidP="00874724">
            <w:pPr>
              <w:rPr>
                <w:rFonts w:ascii="Aptos" w:hAnsi="Aptos" w:cs="Arial"/>
                <w:b/>
                <w:sz w:val="24"/>
                <w:szCs w:val="24"/>
              </w:rPr>
            </w:pPr>
            <w:r w:rsidRPr="00874724">
              <w:rPr>
                <w:rFonts w:ascii="Aptos" w:hAnsi="Aptos" w:cs="Arial"/>
                <w:b/>
                <w:sz w:val="24"/>
                <w:szCs w:val="24"/>
              </w:rPr>
              <w:t>Responsible to</w:t>
            </w:r>
          </w:p>
        </w:tc>
        <w:tc>
          <w:tcPr>
            <w:tcW w:w="6974" w:type="dxa"/>
            <w:shd w:val="clear" w:color="auto" w:fill="auto"/>
          </w:tcPr>
          <w:p w14:paraId="744EC35B" w14:textId="6897616F" w:rsidR="001C134F" w:rsidRPr="00874724" w:rsidRDefault="4F225166" w:rsidP="00874724">
            <w:pPr>
              <w:rPr>
                <w:rFonts w:ascii="Aptos" w:hAnsi="Aptos" w:cs="Arial"/>
                <w:sz w:val="24"/>
                <w:szCs w:val="24"/>
              </w:rPr>
            </w:pPr>
            <w:r w:rsidRPr="00874724">
              <w:rPr>
                <w:rFonts w:ascii="Aptos" w:hAnsi="Aptos" w:cs="Arial"/>
                <w:sz w:val="24"/>
                <w:szCs w:val="24"/>
              </w:rPr>
              <w:t>People, Resources and Compliance Manager</w:t>
            </w:r>
            <w:r w:rsidR="00941CDD" w:rsidRPr="00874724">
              <w:rPr>
                <w:rFonts w:ascii="Aptos" w:hAnsi="Aptos" w:cs="Arial"/>
                <w:sz w:val="24"/>
                <w:szCs w:val="24"/>
              </w:rPr>
              <w:t xml:space="preserve"> </w:t>
            </w:r>
          </w:p>
        </w:tc>
      </w:tr>
      <w:tr w:rsidR="001C134F" w:rsidRPr="00874724" w14:paraId="5CA14FD7" w14:textId="77777777" w:rsidTr="5B276CC5">
        <w:tc>
          <w:tcPr>
            <w:tcW w:w="2093" w:type="dxa"/>
            <w:shd w:val="clear" w:color="auto" w:fill="BFBFBF" w:themeFill="background1" w:themeFillShade="BF"/>
          </w:tcPr>
          <w:p w14:paraId="4AC3B5D5" w14:textId="47BE174A" w:rsidR="001C134F" w:rsidRPr="00874724" w:rsidRDefault="001C134F" w:rsidP="00874724">
            <w:pPr>
              <w:rPr>
                <w:rFonts w:ascii="Aptos" w:hAnsi="Aptos" w:cs="Arial"/>
                <w:b/>
                <w:sz w:val="24"/>
                <w:szCs w:val="24"/>
              </w:rPr>
            </w:pPr>
            <w:r w:rsidRPr="00874724">
              <w:rPr>
                <w:rFonts w:ascii="Aptos" w:hAnsi="Aptos" w:cs="Arial"/>
                <w:b/>
                <w:sz w:val="24"/>
                <w:szCs w:val="24"/>
              </w:rPr>
              <w:t>Responsible for</w:t>
            </w:r>
          </w:p>
        </w:tc>
        <w:tc>
          <w:tcPr>
            <w:tcW w:w="6974" w:type="dxa"/>
            <w:shd w:val="clear" w:color="auto" w:fill="auto"/>
          </w:tcPr>
          <w:p w14:paraId="512391E8" w14:textId="364EA201" w:rsidR="001C134F" w:rsidRPr="00874724" w:rsidRDefault="00BE0012" w:rsidP="00874724">
            <w:pPr>
              <w:rPr>
                <w:rFonts w:ascii="Aptos" w:hAnsi="Aptos" w:cs="Arial"/>
                <w:sz w:val="24"/>
                <w:szCs w:val="24"/>
              </w:rPr>
            </w:pPr>
            <w:r w:rsidRPr="00874724">
              <w:rPr>
                <w:rFonts w:ascii="Aptos" w:hAnsi="Aptos" w:cs="Arial"/>
                <w:sz w:val="24"/>
                <w:szCs w:val="24"/>
              </w:rPr>
              <w:t>Estates Workers, Lead Gardener, Farm Technician, Caretaker, Housekeeping Team</w:t>
            </w:r>
          </w:p>
        </w:tc>
      </w:tr>
      <w:tr w:rsidR="001C134F" w:rsidRPr="00874724" w14:paraId="6CB0DD5A" w14:textId="77777777" w:rsidTr="5B276CC5">
        <w:tc>
          <w:tcPr>
            <w:tcW w:w="2093" w:type="dxa"/>
            <w:shd w:val="clear" w:color="auto" w:fill="BFBFBF" w:themeFill="background1" w:themeFillShade="BF"/>
          </w:tcPr>
          <w:p w14:paraId="015F889D" w14:textId="7358F40F" w:rsidR="001C134F" w:rsidRPr="00874724" w:rsidRDefault="001C134F" w:rsidP="00874724">
            <w:pPr>
              <w:rPr>
                <w:rFonts w:ascii="Aptos" w:hAnsi="Aptos" w:cs="Arial"/>
                <w:b/>
                <w:sz w:val="24"/>
                <w:szCs w:val="24"/>
              </w:rPr>
            </w:pPr>
            <w:r w:rsidRPr="00874724">
              <w:rPr>
                <w:rFonts w:ascii="Aptos" w:hAnsi="Aptos" w:cs="Arial"/>
                <w:b/>
                <w:sz w:val="24"/>
                <w:szCs w:val="24"/>
              </w:rPr>
              <w:t>Purpose of Job</w:t>
            </w:r>
          </w:p>
        </w:tc>
        <w:tc>
          <w:tcPr>
            <w:tcW w:w="6974" w:type="dxa"/>
            <w:shd w:val="clear" w:color="auto" w:fill="auto"/>
          </w:tcPr>
          <w:p w14:paraId="4908ABBA" w14:textId="18856CCB" w:rsidR="001C134F" w:rsidRPr="00874724" w:rsidRDefault="00D0490F" w:rsidP="00874724">
            <w:pPr>
              <w:rPr>
                <w:rFonts w:ascii="Aptos" w:hAnsi="Aptos" w:cs="Arial"/>
                <w:sz w:val="24"/>
                <w:szCs w:val="24"/>
              </w:rPr>
            </w:pPr>
            <w:r w:rsidRPr="00874724">
              <w:rPr>
                <w:rFonts w:ascii="Aptos" w:hAnsi="Aptos" w:cs="Arial"/>
                <w:sz w:val="24"/>
                <w:szCs w:val="24"/>
                <w:lang w:eastAsia="en-GB" w:bidi="en-GB"/>
              </w:rPr>
              <w:t>To maintain buildings, equipment and plant to the high standards set by the company and external regulators</w:t>
            </w:r>
            <w:r w:rsidR="00731D3B" w:rsidRPr="00874724">
              <w:rPr>
                <w:rFonts w:ascii="Aptos" w:hAnsi="Aptos" w:cs="Arial"/>
                <w:sz w:val="24"/>
                <w:szCs w:val="24"/>
                <w:lang w:eastAsia="en-GB" w:bidi="en-GB"/>
              </w:rPr>
              <w:t xml:space="preserve"> and to record, monitor and assign tasks to the iamCompliant portal.</w:t>
            </w:r>
          </w:p>
        </w:tc>
      </w:tr>
    </w:tbl>
    <w:p w14:paraId="098F9AA7" w14:textId="77777777" w:rsidR="00941CDD" w:rsidRPr="00874724" w:rsidRDefault="00B20E19" w:rsidP="00874724">
      <w:pPr>
        <w:rPr>
          <w:rFonts w:ascii="Aptos" w:eastAsia="Arial Unicode MS" w:hAnsi="Aptos" w:cs="Arial"/>
          <w:color w:val="FF0000"/>
          <w:sz w:val="24"/>
          <w:szCs w:val="24"/>
        </w:rPr>
      </w:pPr>
      <w:r w:rsidRPr="00874724">
        <w:rPr>
          <w:rFonts w:ascii="Aptos" w:eastAsia="Arial Unicode MS" w:hAnsi="Aptos" w:cs="Arial"/>
          <w:sz w:val="24"/>
          <w:szCs w:val="24"/>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8"/>
        <w:gridCol w:w="7034"/>
      </w:tblGrid>
      <w:tr w:rsidR="00941CDD" w:rsidRPr="00874724" w14:paraId="26DFA6CF" w14:textId="77777777" w:rsidTr="008516C1">
        <w:trPr>
          <w:trHeight w:val="122"/>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52CA7A5" w14:textId="77777777" w:rsidR="00941CDD" w:rsidRPr="00874724" w:rsidRDefault="00941CDD" w:rsidP="00874724">
            <w:pPr>
              <w:spacing w:after="120"/>
              <w:rPr>
                <w:rFonts w:ascii="Aptos" w:eastAsia="MS Mincho" w:hAnsi="Aptos" w:cs="Arial"/>
                <w:b/>
                <w:bCs/>
                <w:sz w:val="24"/>
                <w:szCs w:val="24"/>
                <w:u w:val="single"/>
              </w:rPr>
            </w:pPr>
            <w:r w:rsidRPr="00874724">
              <w:rPr>
                <w:rFonts w:ascii="Aptos" w:eastAsia="MS Mincho" w:hAnsi="Aptos" w:cs="Arial"/>
                <w:b/>
                <w:bCs/>
                <w:sz w:val="24"/>
                <w:szCs w:val="24"/>
                <w:u w:val="single"/>
              </w:rPr>
              <w:t>DOVECOTE SCHOOL VISION</w:t>
            </w:r>
          </w:p>
          <w:p w14:paraId="1119357D" w14:textId="77777777" w:rsidR="00941CDD" w:rsidRPr="00874724" w:rsidRDefault="00941CDD" w:rsidP="00874724">
            <w:pPr>
              <w:numPr>
                <w:ilvl w:val="0"/>
                <w:numId w:val="25"/>
              </w:numPr>
              <w:spacing w:after="120"/>
              <w:rPr>
                <w:rFonts w:ascii="Aptos" w:eastAsia="MS Mincho" w:hAnsi="Aptos" w:cs="Arial"/>
                <w:sz w:val="24"/>
                <w:szCs w:val="24"/>
              </w:rPr>
            </w:pPr>
            <w:r w:rsidRPr="00874724">
              <w:rPr>
                <w:rFonts w:ascii="Aptos" w:eastAsia="MS Mincho" w:hAnsi="Aptos" w:cs="Arial"/>
                <w:sz w:val="24"/>
                <w:szCs w:val="24"/>
              </w:rPr>
              <w:t xml:space="preserve">We strive to equip all pupils with the skills needed to meet their full potential through an innovative and specialised curriculum. Small scale learning communities where young people are known as individuals. </w:t>
            </w:r>
          </w:p>
          <w:p w14:paraId="0F25B43C" w14:textId="77777777" w:rsidR="00941CDD" w:rsidRPr="00874724" w:rsidRDefault="00941CDD" w:rsidP="00874724">
            <w:pPr>
              <w:numPr>
                <w:ilvl w:val="0"/>
                <w:numId w:val="25"/>
              </w:numPr>
              <w:spacing w:after="120"/>
              <w:rPr>
                <w:rFonts w:ascii="Aptos" w:eastAsia="MS Mincho" w:hAnsi="Aptos" w:cs="Arial"/>
                <w:sz w:val="24"/>
                <w:szCs w:val="24"/>
              </w:rPr>
            </w:pPr>
            <w:r w:rsidRPr="00874724">
              <w:rPr>
                <w:rFonts w:ascii="Aptos" w:eastAsia="MS Mincho" w:hAnsi="Aptos" w:cs="Arial"/>
                <w:sz w:val="24"/>
                <w:szCs w:val="24"/>
              </w:rPr>
              <w:t>The learning process is active</w:t>
            </w:r>
          </w:p>
          <w:p w14:paraId="348021A3" w14:textId="77777777" w:rsidR="00941CDD" w:rsidRPr="00874724" w:rsidRDefault="00941CDD" w:rsidP="00874724">
            <w:pPr>
              <w:numPr>
                <w:ilvl w:val="0"/>
                <w:numId w:val="25"/>
              </w:numPr>
              <w:spacing w:after="120"/>
              <w:rPr>
                <w:rFonts w:ascii="Aptos" w:eastAsia="MS Mincho" w:hAnsi="Aptos" w:cs="Arial"/>
                <w:sz w:val="24"/>
                <w:szCs w:val="24"/>
              </w:rPr>
            </w:pPr>
            <w:r w:rsidRPr="00874724">
              <w:rPr>
                <w:rFonts w:ascii="Aptos" w:eastAsia="MS Mincho" w:hAnsi="Aptos" w:cs="Arial"/>
                <w:sz w:val="24"/>
                <w:szCs w:val="24"/>
              </w:rPr>
              <w:t>The learning community is underpinned by environmentally sustainable values and practices</w:t>
            </w:r>
          </w:p>
          <w:p w14:paraId="32973AC4" w14:textId="77777777" w:rsidR="00941CDD" w:rsidRPr="00874724" w:rsidRDefault="00941CDD" w:rsidP="00874724">
            <w:pPr>
              <w:numPr>
                <w:ilvl w:val="0"/>
                <w:numId w:val="25"/>
              </w:numPr>
              <w:spacing w:after="120"/>
              <w:rPr>
                <w:rFonts w:ascii="Aptos" w:eastAsia="MS Mincho" w:hAnsi="Aptos" w:cs="Arial"/>
                <w:sz w:val="24"/>
                <w:szCs w:val="24"/>
              </w:rPr>
            </w:pPr>
            <w:r w:rsidRPr="00874724">
              <w:rPr>
                <w:rFonts w:ascii="Aptos" w:eastAsia="MS Mincho" w:hAnsi="Aptos" w:cs="Arial"/>
                <w:sz w:val="24"/>
                <w:szCs w:val="24"/>
              </w:rPr>
              <w:t>Pupil voice is empowered through a strong emphasis on developing individual communication strategies.</w:t>
            </w:r>
          </w:p>
          <w:p w14:paraId="6EB62ECB" w14:textId="77777777" w:rsidR="00941CDD" w:rsidRPr="00874724" w:rsidRDefault="00941CDD" w:rsidP="00874724">
            <w:pPr>
              <w:numPr>
                <w:ilvl w:val="0"/>
                <w:numId w:val="25"/>
              </w:numPr>
              <w:spacing w:after="120"/>
              <w:rPr>
                <w:rFonts w:ascii="Aptos" w:eastAsia="MS Mincho" w:hAnsi="Aptos" w:cs="Arial"/>
                <w:b/>
                <w:bCs/>
                <w:sz w:val="24"/>
                <w:szCs w:val="24"/>
              </w:rPr>
            </w:pPr>
            <w:r w:rsidRPr="00874724">
              <w:rPr>
                <w:rFonts w:ascii="Aptos" w:eastAsia="MS Mincho" w:hAnsi="Aptos" w:cs="Arial"/>
                <w:sz w:val="24"/>
                <w:szCs w:val="24"/>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5E2E076C" w14:textId="77777777" w:rsidR="00941CDD" w:rsidRPr="00874724" w:rsidRDefault="00941CDD" w:rsidP="00874724">
            <w:pPr>
              <w:spacing w:after="120"/>
              <w:rPr>
                <w:rFonts w:ascii="Aptos" w:eastAsia="MS Mincho" w:hAnsi="Aptos" w:cs="Arial"/>
                <w:b/>
                <w:bCs/>
                <w:sz w:val="24"/>
                <w:szCs w:val="24"/>
              </w:rPr>
            </w:pPr>
          </w:p>
        </w:tc>
      </w:tr>
      <w:tr w:rsidR="00941CDD" w:rsidRPr="00874724" w14:paraId="6C694ABC" w14:textId="77777777" w:rsidTr="008516C1">
        <w:trPr>
          <w:trHeight w:val="96"/>
        </w:trPr>
        <w:tc>
          <w:tcPr>
            <w:tcW w:w="108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0F0E3E"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lastRenderedPageBreak/>
              <w:t>WE VALUE</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A23F74"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b/>
                <w:bCs/>
                <w:sz w:val="24"/>
                <w:szCs w:val="24"/>
              </w:rPr>
              <w:t>WE AIM TO</w:t>
            </w:r>
          </w:p>
        </w:tc>
      </w:tr>
      <w:tr w:rsidR="00941CDD" w:rsidRPr="00874724" w14:paraId="55B02EAE"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vAlign w:val="center"/>
            <w:hideMark/>
          </w:tcPr>
          <w:p w14:paraId="1E650968"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LEARNING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269F0B"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Create nurturing, challenging and empowering learning opportunities for children, staff and parents/carers.</w:t>
            </w:r>
          </w:p>
        </w:tc>
      </w:tr>
      <w:tr w:rsidR="00941CDD" w:rsidRPr="00874724" w14:paraId="5E07733C"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A8D08D"/>
            <w:tcMar>
              <w:top w:w="0" w:type="dxa"/>
              <w:left w:w="0" w:type="dxa"/>
              <w:bottom w:w="0" w:type="dxa"/>
              <w:right w:w="0" w:type="dxa"/>
            </w:tcMar>
            <w:vAlign w:val="center"/>
            <w:hideMark/>
          </w:tcPr>
          <w:p w14:paraId="62FBA033"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INCLUSION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3DC04E"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Offer a broad, balanced curriculum that is relevant and accessible for all children</w:t>
            </w:r>
          </w:p>
        </w:tc>
      </w:tr>
      <w:tr w:rsidR="00941CDD" w:rsidRPr="00874724" w14:paraId="2CB78599"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92D050"/>
            <w:tcMar>
              <w:top w:w="0" w:type="dxa"/>
              <w:left w:w="0" w:type="dxa"/>
              <w:bottom w:w="0" w:type="dxa"/>
              <w:right w:w="0" w:type="dxa"/>
            </w:tcMar>
            <w:vAlign w:val="center"/>
            <w:hideMark/>
          </w:tcPr>
          <w:p w14:paraId="5EDCAB26"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ACHIEVEMENT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9EAF4A"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 xml:space="preserve">Celebrate the achievements and successes of </w:t>
            </w:r>
            <w:proofErr w:type="gramStart"/>
            <w:r w:rsidRPr="00874724">
              <w:rPr>
                <w:rFonts w:ascii="Aptos" w:eastAsia="MS Mincho" w:hAnsi="Aptos" w:cs="Arial"/>
                <w:sz w:val="24"/>
                <w:szCs w:val="24"/>
              </w:rPr>
              <w:t>each individual</w:t>
            </w:r>
            <w:proofErr w:type="gramEnd"/>
          </w:p>
        </w:tc>
      </w:tr>
      <w:tr w:rsidR="00941CDD" w:rsidRPr="00874724" w14:paraId="249A2B49"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50"/>
            <w:tcMar>
              <w:top w:w="0" w:type="dxa"/>
              <w:left w:w="0" w:type="dxa"/>
              <w:bottom w:w="0" w:type="dxa"/>
              <w:right w:w="0" w:type="dxa"/>
            </w:tcMar>
            <w:vAlign w:val="center"/>
            <w:hideMark/>
          </w:tcPr>
          <w:p w14:paraId="178CFEA6"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COMMUNICATION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11E566"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Ensure everyone has a voice and their contribution is valued</w:t>
            </w:r>
          </w:p>
        </w:tc>
      </w:tr>
      <w:tr w:rsidR="00941CDD" w:rsidRPr="00874724" w14:paraId="04E8F92D"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538135"/>
            <w:tcMar>
              <w:top w:w="0" w:type="dxa"/>
              <w:left w:w="0" w:type="dxa"/>
              <w:bottom w:w="0" w:type="dxa"/>
              <w:right w:w="0" w:type="dxa"/>
            </w:tcMar>
            <w:vAlign w:val="center"/>
            <w:hideMark/>
          </w:tcPr>
          <w:p w14:paraId="497B4FF5"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RESPONSIBILITY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B74BF0"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Secure the accountability of all through distributive leadership, rigorous monitoring and evaluation</w:t>
            </w:r>
          </w:p>
        </w:tc>
      </w:tr>
      <w:tr w:rsidR="00941CDD" w:rsidRPr="00874724" w14:paraId="1F1975E5"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385623"/>
            <w:tcMar>
              <w:top w:w="0" w:type="dxa"/>
              <w:left w:w="0" w:type="dxa"/>
              <w:bottom w:w="0" w:type="dxa"/>
              <w:right w:w="0" w:type="dxa"/>
            </w:tcMar>
            <w:vAlign w:val="center"/>
            <w:hideMark/>
          </w:tcPr>
          <w:p w14:paraId="78ABF5A8"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REFLECTION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FC24B7"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Improve future performance through the continuous evaluation of our practice</w:t>
            </w:r>
          </w:p>
        </w:tc>
      </w:tr>
      <w:tr w:rsidR="00941CDD" w:rsidRPr="00874724" w14:paraId="35CBC3B6"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vAlign w:val="center"/>
            <w:hideMark/>
          </w:tcPr>
          <w:p w14:paraId="2ECC9DF2"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CREATIVITY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D418E3"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Think outside the box and try new ideas to continuously raise standards</w:t>
            </w:r>
          </w:p>
        </w:tc>
      </w:tr>
      <w:tr w:rsidR="00941CDD" w:rsidRPr="00874724" w14:paraId="37CA5FE4"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BDD6EE"/>
            <w:tcMar>
              <w:top w:w="0" w:type="dxa"/>
              <w:left w:w="0" w:type="dxa"/>
              <w:bottom w:w="0" w:type="dxa"/>
              <w:right w:w="0" w:type="dxa"/>
            </w:tcMar>
            <w:vAlign w:val="center"/>
            <w:hideMark/>
          </w:tcPr>
          <w:p w14:paraId="651FF1B6"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COMMUNITY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88AFBB"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Foster positive working relationships with parents/carers, multi-agency professionals and the local community</w:t>
            </w:r>
          </w:p>
        </w:tc>
      </w:tr>
      <w:tr w:rsidR="00941CDD" w:rsidRPr="00874724" w14:paraId="38DF365F"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9CC2E5"/>
            <w:tcMar>
              <w:top w:w="0" w:type="dxa"/>
              <w:left w:w="0" w:type="dxa"/>
              <w:bottom w:w="0" w:type="dxa"/>
              <w:right w:w="0" w:type="dxa"/>
            </w:tcMar>
            <w:vAlign w:val="center"/>
          </w:tcPr>
          <w:p w14:paraId="69CD8830"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ENVIRONMENT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EE9BE4"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Protecting our future and our planet</w:t>
            </w:r>
          </w:p>
        </w:tc>
      </w:tr>
      <w:tr w:rsidR="00941CDD" w:rsidRPr="00874724" w14:paraId="5C49F6A8"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vAlign w:val="center"/>
            <w:hideMark/>
          </w:tcPr>
          <w:p w14:paraId="6635AB5B"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DIVERSITY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FBC1E3"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Promote tolerance and respect for individual differences, abilities, needs and beliefs</w:t>
            </w:r>
          </w:p>
        </w:tc>
      </w:tr>
      <w:tr w:rsidR="00941CDD" w:rsidRPr="00874724" w14:paraId="6CC2A78D" w14:textId="77777777" w:rsidTr="008516C1">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70C0"/>
            <w:tcMar>
              <w:top w:w="0" w:type="dxa"/>
              <w:left w:w="0" w:type="dxa"/>
              <w:bottom w:w="0" w:type="dxa"/>
              <w:right w:w="0" w:type="dxa"/>
            </w:tcMar>
            <w:vAlign w:val="center"/>
            <w:hideMark/>
          </w:tcPr>
          <w:p w14:paraId="1C887907" w14:textId="77777777" w:rsidR="00941CDD" w:rsidRPr="00874724" w:rsidRDefault="00941CDD" w:rsidP="00874724">
            <w:pPr>
              <w:spacing w:after="120"/>
              <w:rPr>
                <w:rFonts w:ascii="Aptos" w:eastAsia="MS Mincho" w:hAnsi="Aptos" w:cs="Arial"/>
                <w:b/>
                <w:bCs/>
                <w:sz w:val="24"/>
                <w:szCs w:val="24"/>
              </w:rPr>
            </w:pPr>
            <w:r w:rsidRPr="00874724">
              <w:rPr>
                <w:rFonts w:ascii="Aptos" w:eastAsia="MS Mincho" w:hAnsi="Aptos" w:cs="Arial"/>
                <w:b/>
                <w:bCs/>
                <w:sz w:val="24"/>
                <w:szCs w:val="24"/>
              </w:rPr>
              <w:t>WELL-BEING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97CDE5"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Create a safe, caring environment in which everyone is healthy, happy and ready to learn</w:t>
            </w:r>
          </w:p>
        </w:tc>
      </w:tr>
      <w:tr w:rsidR="00941CDD" w:rsidRPr="00874724" w14:paraId="33BE4929" w14:textId="77777777" w:rsidTr="008516C1">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2E74B5"/>
            <w:tcMar>
              <w:top w:w="0" w:type="dxa"/>
              <w:left w:w="0" w:type="dxa"/>
              <w:bottom w:w="0" w:type="dxa"/>
              <w:right w:w="0" w:type="dxa"/>
            </w:tcMar>
            <w:vAlign w:val="center"/>
            <w:hideMark/>
          </w:tcPr>
          <w:p w14:paraId="02A2B281"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b/>
                <w:bCs/>
                <w:sz w:val="24"/>
                <w:szCs w:val="24"/>
              </w:rPr>
              <w:t>TRANSITION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A6B018" w14:textId="77777777" w:rsidR="00941CDD" w:rsidRPr="00874724" w:rsidRDefault="00941CDD" w:rsidP="00874724">
            <w:pPr>
              <w:spacing w:after="120"/>
              <w:rPr>
                <w:rFonts w:ascii="Aptos" w:eastAsia="MS Mincho" w:hAnsi="Aptos" w:cs="Arial"/>
                <w:sz w:val="24"/>
                <w:szCs w:val="24"/>
              </w:rPr>
            </w:pPr>
            <w:r w:rsidRPr="00874724">
              <w:rPr>
                <w:rFonts w:ascii="Aptos" w:eastAsia="MS Mincho" w:hAnsi="Aptos" w:cs="Arial"/>
                <w:sz w:val="24"/>
                <w:szCs w:val="24"/>
              </w:rPr>
              <w:t>Equip children and families with the knowledge, skills, independence and resilience to face future challenges</w:t>
            </w:r>
          </w:p>
        </w:tc>
      </w:tr>
    </w:tbl>
    <w:p w14:paraId="433AC95F" w14:textId="718B56D8" w:rsidR="00883D13" w:rsidRPr="00874724" w:rsidRDefault="00883D13" w:rsidP="00874724">
      <w:pPr>
        <w:rPr>
          <w:rFonts w:ascii="Aptos" w:eastAsia="Arial Unicode MS" w:hAnsi="Aptos" w:cs="Arial"/>
          <w:color w:val="FF0000"/>
          <w:sz w:val="24"/>
          <w:szCs w:val="24"/>
        </w:rPr>
      </w:pPr>
    </w:p>
    <w:p w14:paraId="0AFD3684" w14:textId="77777777" w:rsidR="009F1950" w:rsidRPr="00874724" w:rsidRDefault="009F1950" w:rsidP="00874724">
      <w:pPr>
        <w:spacing w:before="100" w:beforeAutospacing="1" w:after="100" w:afterAutospacing="1"/>
        <w:outlineLvl w:val="2"/>
        <w:rPr>
          <w:rFonts w:ascii="Aptos" w:eastAsia="Times New Roman" w:hAnsi="Aptos" w:cs="Arial"/>
          <w:b/>
          <w:bCs/>
          <w:sz w:val="24"/>
          <w:szCs w:val="24"/>
          <w:lang w:eastAsia="en-GB"/>
        </w:rPr>
      </w:pPr>
      <w:r w:rsidRPr="00874724">
        <w:rPr>
          <w:rFonts w:ascii="Aptos" w:eastAsia="Times New Roman" w:hAnsi="Aptos" w:cs="Arial"/>
          <w:b/>
          <w:bCs/>
          <w:sz w:val="24"/>
          <w:szCs w:val="24"/>
          <w:lang w:eastAsia="en-GB"/>
        </w:rPr>
        <w:t>Aims and Objectives</w:t>
      </w:r>
    </w:p>
    <w:p w14:paraId="230D4BD1" w14:textId="2E23F3AD" w:rsidR="009F1950" w:rsidRPr="00874724" w:rsidRDefault="00BE0012" w:rsidP="00874724">
      <w:pPr>
        <w:spacing w:after="0"/>
        <w:rPr>
          <w:rFonts w:ascii="Aptos" w:eastAsia="Times New Roman" w:hAnsi="Aptos" w:cs="Arial"/>
          <w:sz w:val="24"/>
          <w:szCs w:val="24"/>
          <w:lang w:eastAsia="en-GB"/>
        </w:rPr>
      </w:pPr>
      <w:r w:rsidRPr="00874724">
        <w:rPr>
          <w:rFonts w:ascii="Aptos" w:eastAsia="Times New Roman" w:hAnsi="Aptos" w:cs="Arial"/>
          <w:sz w:val="24"/>
          <w:szCs w:val="24"/>
          <w:lang w:eastAsia="en-GB"/>
        </w:rPr>
        <w:t>To lead and coordinate the estates function of Dovecote School, ensuring the effective maintenance, safety, and development of school buildings, grounds, and facilities. This includes managing compliance systems, coordinating planned and responsive maintenance, and line managing the estates team. The Estates</w:t>
      </w:r>
      <w:r w:rsidR="00874724">
        <w:rPr>
          <w:rFonts w:ascii="Aptos" w:eastAsia="Times New Roman" w:hAnsi="Aptos" w:cs="Arial"/>
          <w:sz w:val="24"/>
          <w:szCs w:val="24"/>
          <w:lang w:eastAsia="en-GB"/>
        </w:rPr>
        <w:t xml:space="preserve"> Manager</w:t>
      </w:r>
      <w:r w:rsidRPr="00874724">
        <w:rPr>
          <w:rFonts w:ascii="Aptos" w:eastAsia="Times New Roman" w:hAnsi="Aptos" w:cs="Arial"/>
          <w:sz w:val="24"/>
          <w:szCs w:val="24"/>
          <w:lang w:eastAsia="en-GB"/>
        </w:rPr>
        <w:t xml:space="preserve"> plays a key role in supporting the school’s therapeutic and inclusive learning environment, with an understanding of the needs of students with SEMH, PDA, autism, trauma, and complex </w:t>
      </w:r>
      <w:r w:rsidRPr="00874724">
        <w:rPr>
          <w:rFonts w:ascii="Aptos" w:eastAsia="Times New Roman" w:hAnsi="Aptos" w:cs="Arial"/>
          <w:sz w:val="24"/>
          <w:szCs w:val="24"/>
          <w:lang w:eastAsia="en-GB"/>
        </w:rPr>
        <w:lastRenderedPageBreak/>
        <w:t>SEND.</w:t>
      </w:r>
      <w:r w:rsidR="00000000" w:rsidRPr="00874724">
        <w:rPr>
          <w:rFonts w:ascii="Aptos" w:eastAsia="Times New Roman" w:hAnsi="Aptos" w:cs="Arial"/>
          <w:sz w:val="24"/>
          <w:szCs w:val="24"/>
          <w:lang w:eastAsia="en-GB"/>
        </w:rPr>
        <w:pict w14:anchorId="106EF016">
          <v:rect id="_x0000_i1025" style="width:0;height:1.5pt" o:hralign="center" o:hrstd="t" o:hr="t" fillcolor="#a0a0a0" stroked="f"/>
        </w:pict>
      </w:r>
    </w:p>
    <w:p w14:paraId="237C5504"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Key Responsibilities</w:t>
      </w:r>
    </w:p>
    <w:p w14:paraId="73D6315F"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Leadership &amp; Line Management</w:t>
      </w:r>
    </w:p>
    <w:p w14:paraId="7B310F2E" w14:textId="68F1F2E5"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Provide clear leadership and day-to-day line management for the estates team including the Lead Gardener, Farm Technician, Caretaker, and </w:t>
      </w:r>
      <w:r w:rsidR="00BB32B5" w:rsidRPr="00874724">
        <w:rPr>
          <w:rFonts w:ascii="Aptos" w:eastAsia="Times New Roman" w:hAnsi="Aptos" w:cs="Arial"/>
          <w:sz w:val="24"/>
          <w:szCs w:val="24"/>
          <w:lang w:val="en-US" w:eastAsia="en-GB"/>
        </w:rPr>
        <w:t>housekeeping</w:t>
      </w:r>
      <w:r w:rsidRPr="00874724">
        <w:rPr>
          <w:rFonts w:ascii="Aptos" w:eastAsia="Times New Roman" w:hAnsi="Aptos" w:cs="Arial"/>
          <w:sz w:val="24"/>
          <w:szCs w:val="24"/>
          <w:lang w:val="en-US" w:eastAsia="en-GB"/>
        </w:rPr>
        <w:t xml:space="preserve"> team.</w:t>
      </w:r>
    </w:p>
    <w:p w14:paraId="242059B7" w14:textId="747088F5"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Set performance objectives, carry out appraisals, and support professional development across the team.</w:t>
      </w:r>
    </w:p>
    <w:p w14:paraId="081E7AA8" w14:textId="2CE1009D"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Organise regular team meetings to monitor progress, share updates, and review compliance and maintenance priorities.</w:t>
      </w:r>
    </w:p>
    <w:p w14:paraId="145422DA" w14:textId="77777777"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Compliance Management</w:t>
      </w:r>
    </w:p>
    <w:p w14:paraId="7AC9B1ED" w14:textId="23337E5B"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Oversee the school’s compliance portal (IamCompliant), ensuring all tasks are logged, prioritised, monitored and resolved.</w:t>
      </w:r>
    </w:p>
    <w:p w14:paraId="26BBBBCC" w14:textId="1419F443"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Maintain accurate compliance records and ensure external inspections and audits are supported.</w:t>
      </w:r>
    </w:p>
    <w:p w14:paraId="0B204DC4" w14:textId="1EB14DED" w:rsidR="00BE0012" w:rsidRPr="00874724" w:rsidRDefault="00BE0012" w:rsidP="00874724">
      <w:pPr>
        <w:pStyle w:val="ListParagraph"/>
        <w:numPr>
          <w:ilvl w:val="0"/>
          <w:numId w:val="35"/>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Present regular compliance reports to </w:t>
      </w:r>
      <w:r w:rsidR="00EB218C" w:rsidRPr="00874724">
        <w:rPr>
          <w:rFonts w:ascii="Aptos" w:eastAsia="Times New Roman" w:hAnsi="Aptos" w:cs="Arial"/>
          <w:sz w:val="24"/>
          <w:szCs w:val="24"/>
          <w:lang w:val="en-US" w:eastAsia="en-GB"/>
        </w:rPr>
        <w:t>SLG</w:t>
      </w:r>
      <w:r w:rsidRPr="00874724">
        <w:rPr>
          <w:rFonts w:ascii="Aptos" w:eastAsia="Times New Roman" w:hAnsi="Aptos" w:cs="Arial"/>
          <w:sz w:val="24"/>
          <w:szCs w:val="24"/>
          <w:lang w:val="en-US" w:eastAsia="en-GB"/>
        </w:rPr>
        <w:t xml:space="preserve"> with risk mitigations and forward plans.</w:t>
      </w:r>
    </w:p>
    <w:p w14:paraId="715404B5"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Facilities &amp; Maintenance</w:t>
      </w:r>
    </w:p>
    <w:p w14:paraId="3F458FE9" w14:textId="47158C8C" w:rsidR="00BE0012" w:rsidRPr="00874724" w:rsidRDefault="00BE0012" w:rsidP="00874724">
      <w:pPr>
        <w:pStyle w:val="ListParagraph"/>
        <w:numPr>
          <w:ilvl w:val="0"/>
          <w:numId w:val="3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Oversee all maintenance and repair activities across school buildings, plant, and grounds.</w:t>
      </w:r>
    </w:p>
    <w:p w14:paraId="6AAEB6BB" w14:textId="269E26CF" w:rsidR="00BE0012" w:rsidRPr="00874724" w:rsidRDefault="00BE0012" w:rsidP="00874724">
      <w:pPr>
        <w:pStyle w:val="ListParagraph"/>
        <w:numPr>
          <w:ilvl w:val="0"/>
          <w:numId w:val="3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Coordinate weekly and monthly checks of critical systems (fire safety, heating, water hygiene etc.).</w:t>
      </w:r>
    </w:p>
    <w:p w14:paraId="4BA52303" w14:textId="65BAAAB5" w:rsidR="00BE0012" w:rsidRPr="00874724" w:rsidRDefault="00BE0012" w:rsidP="00874724">
      <w:pPr>
        <w:pStyle w:val="ListParagraph"/>
        <w:numPr>
          <w:ilvl w:val="0"/>
          <w:numId w:val="3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Maintain high standards of cleanliness, safety and functionality across the site.</w:t>
      </w:r>
    </w:p>
    <w:p w14:paraId="193D0654" w14:textId="6F7967D1" w:rsidR="00BE0012" w:rsidRPr="00874724" w:rsidRDefault="00BE0012" w:rsidP="00874724">
      <w:pPr>
        <w:pStyle w:val="ListParagraph"/>
        <w:numPr>
          <w:ilvl w:val="0"/>
          <w:numId w:val="3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Ensure safe access during adverse weather conditions (e.g. snow, ice, fallen debris).</w:t>
      </w:r>
    </w:p>
    <w:p w14:paraId="55288EFE" w14:textId="0AF457EF" w:rsidR="00BE0012" w:rsidRPr="00874724" w:rsidRDefault="00BE0012" w:rsidP="00874724">
      <w:pPr>
        <w:pStyle w:val="ListParagraph"/>
        <w:numPr>
          <w:ilvl w:val="0"/>
          <w:numId w:val="3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Carry out minor repairs and coordinate specialist contractors where required.</w:t>
      </w:r>
    </w:p>
    <w:p w14:paraId="1002953F"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Health &amp; Safety</w:t>
      </w:r>
    </w:p>
    <w:p w14:paraId="4E2445BD" w14:textId="68B54E13" w:rsidR="00BE0012" w:rsidRPr="00874724" w:rsidRDefault="00BE0012" w:rsidP="00874724">
      <w:pPr>
        <w:pStyle w:val="ListParagraph"/>
        <w:numPr>
          <w:ilvl w:val="0"/>
          <w:numId w:val="37"/>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Support the People, Resources and Compliance Manager in ensuring full compliance with health and safety legislation.</w:t>
      </w:r>
    </w:p>
    <w:p w14:paraId="609431CF" w14:textId="0BED9C83" w:rsidR="00BE0012" w:rsidRPr="00874724" w:rsidRDefault="00BE0012" w:rsidP="00874724">
      <w:pPr>
        <w:pStyle w:val="ListParagraph"/>
        <w:numPr>
          <w:ilvl w:val="0"/>
          <w:numId w:val="37"/>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Lead by example in safe working practices, COSHH, risk assessment and manual handling.</w:t>
      </w:r>
    </w:p>
    <w:p w14:paraId="3047BD59" w14:textId="70081C45" w:rsidR="00BE0012" w:rsidRPr="00874724" w:rsidRDefault="00BE0012" w:rsidP="00874724">
      <w:pPr>
        <w:pStyle w:val="ListParagraph"/>
        <w:numPr>
          <w:ilvl w:val="0"/>
          <w:numId w:val="37"/>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Promote a strong culture of safety and awareness across the school site.</w:t>
      </w:r>
    </w:p>
    <w:p w14:paraId="4B37CF6E"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lastRenderedPageBreak/>
        <w:t>Contractor and Supplier Management</w:t>
      </w:r>
    </w:p>
    <w:p w14:paraId="371D8F78" w14:textId="1F999F17" w:rsidR="00BE0012" w:rsidRPr="00874724" w:rsidRDefault="00BE0012" w:rsidP="00874724">
      <w:pPr>
        <w:pStyle w:val="ListParagraph"/>
        <w:numPr>
          <w:ilvl w:val="0"/>
          <w:numId w:val="41"/>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Manage visiting contractors, ensuring work is completed safely and to a high standard.</w:t>
      </w:r>
    </w:p>
    <w:p w14:paraId="0415C6A3" w14:textId="16D815E4" w:rsidR="00BE0012" w:rsidRPr="00874724" w:rsidRDefault="00BE0012" w:rsidP="00874724">
      <w:pPr>
        <w:pStyle w:val="ListParagraph"/>
        <w:numPr>
          <w:ilvl w:val="0"/>
          <w:numId w:val="41"/>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Liaise with suppliers for materials, equipment and </w:t>
      </w:r>
      <w:proofErr w:type="gramStart"/>
      <w:r w:rsidRPr="00874724">
        <w:rPr>
          <w:rFonts w:ascii="Aptos" w:eastAsia="Times New Roman" w:hAnsi="Aptos" w:cs="Arial"/>
          <w:sz w:val="24"/>
          <w:szCs w:val="24"/>
          <w:lang w:val="en-US" w:eastAsia="en-GB"/>
        </w:rPr>
        <w:t>servicing</w:t>
      </w:r>
      <w:proofErr w:type="gramEnd"/>
      <w:r w:rsidRPr="00874724">
        <w:rPr>
          <w:rFonts w:ascii="Aptos" w:eastAsia="Times New Roman" w:hAnsi="Aptos" w:cs="Arial"/>
          <w:sz w:val="24"/>
          <w:szCs w:val="24"/>
          <w:lang w:val="en-US" w:eastAsia="en-GB"/>
        </w:rPr>
        <w:t>.</w:t>
      </w:r>
    </w:p>
    <w:p w14:paraId="52721F19" w14:textId="6092B43A" w:rsidR="00BE0012" w:rsidRPr="00874724" w:rsidRDefault="00BE0012" w:rsidP="00874724">
      <w:pPr>
        <w:pStyle w:val="ListParagraph"/>
        <w:numPr>
          <w:ilvl w:val="0"/>
          <w:numId w:val="41"/>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Minimise disruption to students and staff during maintenance or contractor work.</w:t>
      </w:r>
    </w:p>
    <w:p w14:paraId="7F1FF1A6"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Strategic Estate Planning &amp; Capital Projects</w:t>
      </w:r>
    </w:p>
    <w:p w14:paraId="078658E8" w14:textId="06691CA5" w:rsidR="00BE0012" w:rsidRPr="00874724" w:rsidRDefault="00BE0012" w:rsidP="00874724">
      <w:pPr>
        <w:pStyle w:val="ListParagraph"/>
        <w:numPr>
          <w:ilvl w:val="0"/>
          <w:numId w:val="42"/>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Develop and implement a comprehensive Estates Development Plan, aligning with the school's strategic objectives.</w:t>
      </w:r>
    </w:p>
    <w:p w14:paraId="480D6976" w14:textId="67A9A45A" w:rsidR="00BE0012" w:rsidRPr="00874724" w:rsidRDefault="00BE0012" w:rsidP="00874724">
      <w:pPr>
        <w:pStyle w:val="ListParagraph"/>
        <w:numPr>
          <w:ilvl w:val="0"/>
          <w:numId w:val="42"/>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Lead capital projects from conception to completion, ensuring timely delivery within budget and compliance with regulations.</w:t>
      </w:r>
    </w:p>
    <w:p w14:paraId="4593C203" w14:textId="5201128B" w:rsidR="00BE0012" w:rsidRPr="00874724" w:rsidRDefault="00BE0012" w:rsidP="00874724">
      <w:pPr>
        <w:pStyle w:val="ListParagraph"/>
        <w:numPr>
          <w:ilvl w:val="0"/>
          <w:numId w:val="42"/>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Work closely with the Senior Leadership Team (SLT) to identify and prioritise estate improvement initiatives.</w:t>
      </w:r>
    </w:p>
    <w:p w14:paraId="5086C761"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Security &amp; Emergency Preparedness</w:t>
      </w:r>
    </w:p>
    <w:p w14:paraId="5D9BA95B" w14:textId="50081862" w:rsidR="00BE0012" w:rsidRPr="00874724" w:rsidRDefault="00BE0012" w:rsidP="00874724">
      <w:pPr>
        <w:pStyle w:val="ListParagraph"/>
        <w:numPr>
          <w:ilvl w:val="0"/>
          <w:numId w:val="4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Manage the school's security systems, including CCTV, access controls, and alarm systems.</w:t>
      </w:r>
    </w:p>
    <w:p w14:paraId="37BCEF16" w14:textId="70B99A3A" w:rsidR="00BE0012" w:rsidRPr="00874724" w:rsidRDefault="00BE0012" w:rsidP="00874724">
      <w:pPr>
        <w:pStyle w:val="ListParagraph"/>
        <w:numPr>
          <w:ilvl w:val="0"/>
          <w:numId w:val="4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Develop and update emergency response plans, including fire evacuation and lockdown procedures.</w:t>
      </w:r>
    </w:p>
    <w:p w14:paraId="662CEF77" w14:textId="212AEC74" w:rsidR="00BE0012" w:rsidRPr="00874724" w:rsidRDefault="00BE0012" w:rsidP="00874724">
      <w:pPr>
        <w:pStyle w:val="ListParagraph"/>
        <w:numPr>
          <w:ilvl w:val="0"/>
          <w:numId w:val="46"/>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Act as the primary key holder, coordinating out-of-hours access and responding to security incidents.</w:t>
      </w:r>
    </w:p>
    <w:p w14:paraId="64EB8537" w14:textId="351CEBF0"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Sustainability and Environmental Management</w:t>
      </w:r>
    </w:p>
    <w:p w14:paraId="3A6278C8" w14:textId="0EF40AC1" w:rsidR="00BE0012" w:rsidRPr="00874724" w:rsidRDefault="00BE0012" w:rsidP="00874724">
      <w:pPr>
        <w:pStyle w:val="ListParagraph"/>
        <w:numPr>
          <w:ilvl w:val="0"/>
          <w:numId w:val="47"/>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Monitor and manage energy consumption, implementing initiatives to reduce the school's carbon footprint.</w:t>
      </w:r>
    </w:p>
    <w:p w14:paraId="6EC05669" w14:textId="48F97789" w:rsidR="00BE0012" w:rsidRPr="00874724" w:rsidRDefault="00BE0012" w:rsidP="00874724">
      <w:pPr>
        <w:pStyle w:val="ListParagraph"/>
        <w:numPr>
          <w:ilvl w:val="0"/>
          <w:numId w:val="47"/>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Promote and integrate environmentally sustainable practices across the estate.</w:t>
      </w:r>
    </w:p>
    <w:p w14:paraId="63BFFE77" w14:textId="698AFCA9" w:rsidR="00BE0012" w:rsidRPr="00874724" w:rsidRDefault="00BE0012" w:rsidP="00874724">
      <w:pPr>
        <w:pStyle w:val="ListParagraph"/>
        <w:numPr>
          <w:ilvl w:val="0"/>
          <w:numId w:val="47"/>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Ensure adherence to environmental regulations and maintain necessary documentation.</w:t>
      </w:r>
    </w:p>
    <w:p w14:paraId="5792130A"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Financial Management and Budgeting</w:t>
      </w:r>
    </w:p>
    <w:p w14:paraId="19F1517C" w14:textId="38952490" w:rsidR="00BE0012" w:rsidRPr="00874724" w:rsidRDefault="00BE0012" w:rsidP="00874724">
      <w:pPr>
        <w:pStyle w:val="ListParagraph"/>
        <w:numPr>
          <w:ilvl w:val="0"/>
          <w:numId w:val="48"/>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Manage the estates budget, </w:t>
      </w:r>
      <w:r w:rsidR="00EB218C" w:rsidRPr="00874724">
        <w:rPr>
          <w:rFonts w:ascii="Aptos" w:eastAsia="Times New Roman" w:hAnsi="Aptos" w:cs="Arial"/>
          <w:sz w:val="24"/>
          <w:szCs w:val="24"/>
          <w:lang w:val="en-US" w:eastAsia="en-GB"/>
        </w:rPr>
        <w:t>forecast</w:t>
      </w:r>
      <w:r w:rsidRPr="00874724">
        <w:rPr>
          <w:rFonts w:ascii="Aptos" w:eastAsia="Times New Roman" w:hAnsi="Aptos" w:cs="Arial"/>
          <w:sz w:val="24"/>
          <w:szCs w:val="24"/>
          <w:lang w:val="en-US" w:eastAsia="en-GB"/>
        </w:rPr>
        <w:t xml:space="preserve"> expenditures and identifying cost-saving opportunities.</w:t>
      </w:r>
    </w:p>
    <w:p w14:paraId="59CFB645" w14:textId="3A27CE42" w:rsidR="00BE0012" w:rsidRPr="00874724" w:rsidRDefault="00BE0012" w:rsidP="00874724">
      <w:pPr>
        <w:pStyle w:val="ListParagraph"/>
        <w:numPr>
          <w:ilvl w:val="0"/>
          <w:numId w:val="48"/>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Oversee procurement for estate-related goods and services.</w:t>
      </w:r>
    </w:p>
    <w:p w14:paraId="10906610" w14:textId="51E3A217" w:rsidR="00BE0012" w:rsidRPr="00874724" w:rsidRDefault="00BE0012" w:rsidP="00874724">
      <w:pPr>
        <w:pStyle w:val="ListParagraph"/>
        <w:numPr>
          <w:ilvl w:val="0"/>
          <w:numId w:val="48"/>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Provide regular financial reports to the SLT.</w:t>
      </w:r>
    </w:p>
    <w:p w14:paraId="0EA823FF"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lastRenderedPageBreak/>
        <w:t>Administrative Duties</w:t>
      </w:r>
    </w:p>
    <w:p w14:paraId="6379993E" w14:textId="1B99B90E" w:rsidR="00BE0012" w:rsidRPr="00874724" w:rsidRDefault="00BE0012" w:rsidP="00874724">
      <w:pPr>
        <w:pStyle w:val="ListParagraph"/>
        <w:numPr>
          <w:ilvl w:val="0"/>
          <w:numId w:val="49"/>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Maintain inventories for tools, </w:t>
      </w:r>
      <w:proofErr w:type="gramStart"/>
      <w:r w:rsidRPr="00874724">
        <w:rPr>
          <w:rFonts w:ascii="Aptos" w:eastAsia="Times New Roman" w:hAnsi="Aptos" w:cs="Arial"/>
          <w:sz w:val="24"/>
          <w:szCs w:val="24"/>
          <w:lang w:val="en-US" w:eastAsia="en-GB"/>
        </w:rPr>
        <w:t>plant</w:t>
      </w:r>
      <w:proofErr w:type="gramEnd"/>
      <w:r w:rsidRPr="00874724">
        <w:rPr>
          <w:rFonts w:ascii="Aptos" w:eastAsia="Times New Roman" w:hAnsi="Aptos" w:cs="Arial"/>
          <w:sz w:val="24"/>
          <w:szCs w:val="24"/>
          <w:lang w:val="en-US" w:eastAsia="en-GB"/>
        </w:rPr>
        <w:t xml:space="preserve"> and machinery.</w:t>
      </w:r>
    </w:p>
    <w:p w14:paraId="4AF8D4C9" w14:textId="0A8455D9" w:rsidR="00BE0012" w:rsidRPr="00874724" w:rsidRDefault="00BE0012" w:rsidP="00874724">
      <w:pPr>
        <w:pStyle w:val="ListParagraph"/>
        <w:numPr>
          <w:ilvl w:val="0"/>
          <w:numId w:val="49"/>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Support with budget planning and ensure cost-effective procurement for maintenance.</w:t>
      </w:r>
    </w:p>
    <w:p w14:paraId="47080720" w14:textId="443E845A" w:rsidR="00BE0012" w:rsidRPr="00874724" w:rsidRDefault="00BE0012" w:rsidP="00874724">
      <w:pPr>
        <w:pStyle w:val="ListParagraph"/>
        <w:numPr>
          <w:ilvl w:val="0"/>
          <w:numId w:val="49"/>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Keep clear records of maintenance logs, servicing history, and compliance activities.</w:t>
      </w:r>
    </w:p>
    <w:p w14:paraId="1A0623E1" w14:textId="77777777" w:rsidR="00BE0012" w:rsidRPr="00874724" w:rsidRDefault="00BE0012" w:rsidP="00874724">
      <w:pPr>
        <w:spacing w:before="100" w:beforeAutospacing="1" w:after="100" w:afterAutospacing="1"/>
        <w:outlineLvl w:val="2"/>
        <w:rPr>
          <w:rFonts w:ascii="Aptos" w:eastAsia="Times New Roman" w:hAnsi="Aptos" w:cs="Arial"/>
          <w:b/>
          <w:bCs/>
          <w:sz w:val="24"/>
          <w:szCs w:val="24"/>
          <w:lang w:val="en-US" w:eastAsia="en-GB"/>
        </w:rPr>
      </w:pPr>
      <w:r w:rsidRPr="00874724">
        <w:rPr>
          <w:rFonts w:ascii="Aptos" w:eastAsia="Times New Roman" w:hAnsi="Aptos" w:cs="Arial"/>
          <w:b/>
          <w:bCs/>
          <w:sz w:val="24"/>
          <w:szCs w:val="24"/>
          <w:lang w:val="en-US" w:eastAsia="en-GB"/>
        </w:rPr>
        <w:t>Other Duties</w:t>
      </w:r>
    </w:p>
    <w:p w14:paraId="789B2CA0" w14:textId="2843E53B" w:rsidR="00BE0012" w:rsidRPr="00874724" w:rsidRDefault="00EB218C" w:rsidP="00874724">
      <w:pPr>
        <w:pStyle w:val="ListParagraph"/>
        <w:numPr>
          <w:ilvl w:val="0"/>
          <w:numId w:val="50"/>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Provide</w:t>
      </w:r>
      <w:r w:rsidR="00BE0012" w:rsidRPr="00874724">
        <w:rPr>
          <w:rFonts w:ascii="Aptos" w:eastAsia="Times New Roman" w:hAnsi="Aptos" w:cs="Arial"/>
          <w:sz w:val="24"/>
          <w:szCs w:val="24"/>
          <w:lang w:val="en-US" w:eastAsia="en-GB"/>
        </w:rPr>
        <w:t xml:space="preserve"> driving support if needed.</w:t>
      </w:r>
    </w:p>
    <w:p w14:paraId="740BF7AC" w14:textId="4167F712" w:rsidR="00BE0012" w:rsidRPr="00874724" w:rsidRDefault="00BE0012" w:rsidP="00874724">
      <w:pPr>
        <w:pStyle w:val="ListParagraph"/>
        <w:numPr>
          <w:ilvl w:val="0"/>
          <w:numId w:val="50"/>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Participate in the emergency out-of-hours </w:t>
      </w:r>
      <w:r w:rsidR="00EB218C" w:rsidRPr="00874724">
        <w:rPr>
          <w:rFonts w:ascii="Aptos" w:eastAsia="Times New Roman" w:hAnsi="Aptos" w:cs="Arial"/>
          <w:sz w:val="24"/>
          <w:szCs w:val="24"/>
          <w:lang w:val="en-US" w:eastAsia="en-GB"/>
        </w:rPr>
        <w:t>Rota</w:t>
      </w:r>
      <w:r w:rsidRPr="00874724">
        <w:rPr>
          <w:rFonts w:ascii="Aptos" w:eastAsia="Times New Roman" w:hAnsi="Aptos" w:cs="Arial"/>
          <w:sz w:val="24"/>
          <w:szCs w:val="24"/>
          <w:lang w:val="en-US" w:eastAsia="en-GB"/>
        </w:rPr>
        <w:t>.</w:t>
      </w:r>
    </w:p>
    <w:p w14:paraId="0A2983F0" w14:textId="098E4879" w:rsidR="00BE0012" w:rsidRPr="00874724" w:rsidRDefault="00BE0012" w:rsidP="00874724">
      <w:pPr>
        <w:pStyle w:val="ListParagraph"/>
        <w:numPr>
          <w:ilvl w:val="0"/>
          <w:numId w:val="50"/>
        </w:numPr>
        <w:spacing w:before="100" w:beforeAutospacing="1" w:after="100" w:afterAutospacing="1"/>
        <w:outlineLvl w:val="2"/>
        <w:rPr>
          <w:rFonts w:ascii="Aptos" w:eastAsia="Times New Roman" w:hAnsi="Aptos" w:cs="Arial"/>
          <w:sz w:val="24"/>
          <w:szCs w:val="24"/>
          <w:lang w:val="en-US" w:eastAsia="en-GB"/>
        </w:rPr>
      </w:pPr>
      <w:proofErr w:type="gramStart"/>
      <w:r w:rsidRPr="00874724">
        <w:rPr>
          <w:rFonts w:ascii="Aptos" w:eastAsia="Times New Roman" w:hAnsi="Aptos" w:cs="Arial"/>
          <w:sz w:val="24"/>
          <w:szCs w:val="24"/>
          <w:lang w:val="en-US" w:eastAsia="en-GB"/>
        </w:rPr>
        <w:t>Uphold safeguarding and confidentiality at all times</w:t>
      </w:r>
      <w:proofErr w:type="gramEnd"/>
      <w:r w:rsidRPr="00874724">
        <w:rPr>
          <w:rFonts w:ascii="Aptos" w:eastAsia="Times New Roman" w:hAnsi="Aptos" w:cs="Arial"/>
          <w:sz w:val="24"/>
          <w:szCs w:val="24"/>
          <w:lang w:val="en-US" w:eastAsia="en-GB"/>
        </w:rPr>
        <w:t>.</w:t>
      </w:r>
    </w:p>
    <w:p w14:paraId="1E0D10E6" w14:textId="21298112" w:rsidR="00BE0012" w:rsidRPr="00874724" w:rsidRDefault="00BE0012" w:rsidP="00874724">
      <w:pPr>
        <w:pStyle w:val="ListParagraph"/>
        <w:numPr>
          <w:ilvl w:val="0"/>
          <w:numId w:val="50"/>
        </w:numPr>
        <w:spacing w:before="100" w:beforeAutospacing="1" w:after="100" w:afterAutospacing="1"/>
        <w:outlineLvl w:val="2"/>
        <w:rPr>
          <w:rFonts w:ascii="Aptos" w:eastAsia="Times New Roman" w:hAnsi="Aptos" w:cs="Arial"/>
          <w:sz w:val="24"/>
          <w:szCs w:val="24"/>
          <w:lang w:val="en-US" w:eastAsia="en-GB"/>
        </w:rPr>
      </w:pPr>
      <w:r w:rsidRPr="00874724">
        <w:rPr>
          <w:rFonts w:ascii="Aptos" w:eastAsia="Times New Roman" w:hAnsi="Aptos" w:cs="Arial"/>
          <w:sz w:val="24"/>
          <w:szCs w:val="24"/>
          <w:lang w:val="en-US" w:eastAsia="en-GB"/>
        </w:rPr>
        <w:t xml:space="preserve">Take part in supervision and </w:t>
      </w:r>
      <w:r w:rsidR="00EB218C" w:rsidRPr="00874724">
        <w:rPr>
          <w:rFonts w:ascii="Aptos" w:eastAsia="Times New Roman" w:hAnsi="Aptos" w:cs="Arial"/>
          <w:sz w:val="24"/>
          <w:szCs w:val="24"/>
          <w:lang w:val="en-US" w:eastAsia="en-GB"/>
        </w:rPr>
        <w:t>whole school</w:t>
      </w:r>
      <w:r w:rsidRPr="00874724">
        <w:rPr>
          <w:rFonts w:ascii="Aptos" w:eastAsia="Times New Roman" w:hAnsi="Aptos" w:cs="Arial"/>
          <w:sz w:val="24"/>
          <w:szCs w:val="24"/>
          <w:lang w:val="en-US" w:eastAsia="en-GB"/>
        </w:rPr>
        <w:t xml:space="preserve"> training sessions, including safeguarding and first aid.</w:t>
      </w:r>
    </w:p>
    <w:p w14:paraId="115CB5FD" w14:textId="77777777" w:rsidR="00AD493A" w:rsidRPr="00874724" w:rsidRDefault="00AD493A" w:rsidP="00874724">
      <w:pPr>
        <w:pStyle w:val="ListParagraph"/>
        <w:spacing w:after="0"/>
        <w:jc w:val="both"/>
        <w:rPr>
          <w:rFonts w:ascii="Aptos" w:eastAsia="Times New Roman" w:hAnsi="Aptos" w:cs="Arial"/>
          <w:bCs/>
          <w:sz w:val="24"/>
          <w:szCs w:val="24"/>
        </w:rPr>
      </w:pPr>
    </w:p>
    <w:p w14:paraId="45301A14" w14:textId="0DAEC343" w:rsidR="009C0319" w:rsidRPr="00874724" w:rsidRDefault="00E4406E" w:rsidP="00874724">
      <w:pPr>
        <w:spacing w:after="0"/>
        <w:jc w:val="both"/>
        <w:rPr>
          <w:rFonts w:ascii="Aptos" w:eastAsia="Arial Unicode MS" w:hAnsi="Aptos" w:cs="Arial"/>
          <w:i/>
          <w:color w:val="000000"/>
          <w:sz w:val="24"/>
          <w:szCs w:val="24"/>
        </w:rPr>
      </w:pPr>
      <w:r w:rsidRPr="00874724">
        <w:rPr>
          <w:rFonts w:ascii="Aptos" w:eastAsia="Times New Roman" w:hAnsi="Aptos" w:cs="Arial"/>
          <w:b/>
          <w:bCs/>
          <w:sz w:val="24"/>
          <w:szCs w:val="24"/>
        </w:rPr>
        <w:t>Additional Responsibilities</w:t>
      </w:r>
    </w:p>
    <w:p w14:paraId="1FC327BF" w14:textId="4B8734A0" w:rsidR="00B20E19" w:rsidRPr="00874724" w:rsidRDefault="00B20E19" w:rsidP="00874724">
      <w:pPr>
        <w:rPr>
          <w:rFonts w:ascii="Aptos" w:eastAsia="Arial Unicode MS" w:hAnsi="Aptos" w:cs="Arial"/>
          <w:iCs/>
          <w:color w:val="000000"/>
          <w:sz w:val="24"/>
          <w:szCs w:val="24"/>
        </w:rPr>
      </w:pPr>
      <w:r w:rsidRPr="00874724">
        <w:rPr>
          <w:rFonts w:ascii="Aptos" w:eastAsia="Arial Unicode MS" w:hAnsi="Aptos" w:cs="Arial"/>
          <w:iCs/>
          <w:color w:val="000000"/>
          <w:sz w:val="24"/>
          <w:szCs w:val="24"/>
        </w:rPr>
        <w:t xml:space="preserve">The above job description forms part of your main terms and conditions of employment, although does not include or define all tasks. </w:t>
      </w:r>
      <w:r w:rsidR="009F1950" w:rsidRPr="00874724">
        <w:rPr>
          <w:rFonts w:ascii="Aptos" w:eastAsia="Arial Unicode MS" w:hAnsi="Aptos" w:cs="Arial"/>
          <w:iCs/>
          <w:color w:val="000000"/>
          <w:sz w:val="24"/>
          <w:szCs w:val="24"/>
        </w:rPr>
        <w:t>Dovecote School</w:t>
      </w:r>
      <w:r w:rsidRPr="00874724">
        <w:rPr>
          <w:rFonts w:ascii="Aptos" w:eastAsia="Arial Unicode MS" w:hAnsi="Aptos" w:cs="Arial"/>
          <w:iCs/>
          <w:color w:val="000000"/>
          <w:sz w:val="24"/>
          <w:szCs w:val="24"/>
        </w:rPr>
        <w:t xml:space="preserve"> reserves the right to vary duties and responsibilities at </w:t>
      </w:r>
      <w:r w:rsidR="009F1950" w:rsidRPr="00874724">
        <w:rPr>
          <w:rFonts w:ascii="Aptos" w:eastAsia="Arial Unicode MS" w:hAnsi="Aptos" w:cs="Arial"/>
          <w:iCs/>
          <w:color w:val="000000"/>
          <w:sz w:val="24"/>
          <w:szCs w:val="24"/>
        </w:rPr>
        <w:t>any time</w:t>
      </w:r>
      <w:r w:rsidRPr="00874724">
        <w:rPr>
          <w:rFonts w:ascii="Aptos" w:eastAsia="Arial Unicode MS" w:hAnsi="Aptos" w:cs="Arial"/>
          <w:iCs/>
          <w:color w:val="000000"/>
          <w:sz w:val="24"/>
          <w:szCs w:val="24"/>
        </w:rPr>
        <w:t>.</w:t>
      </w:r>
    </w:p>
    <w:p w14:paraId="1CD89B3D" w14:textId="183C88E2" w:rsidR="005214CC" w:rsidRPr="00874724" w:rsidRDefault="005214CC" w:rsidP="00874724">
      <w:pPr>
        <w:rPr>
          <w:rFonts w:ascii="Aptos" w:hAnsi="Aptos" w:cs="Arial"/>
          <w:color w:val="000000"/>
          <w:sz w:val="24"/>
          <w:szCs w:val="24"/>
        </w:rPr>
      </w:pPr>
      <w:r w:rsidRPr="00874724">
        <w:rPr>
          <w:rStyle w:val="Strong"/>
          <w:rFonts w:ascii="Aptos" w:hAnsi="Aptos" w:cs="Arial"/>
          <w:color w:val="000000"/>
          <w:sz w:val="24"/>
          <w:szCs w:val="24"/>
        </w:rPr>
        <w:t>Equal Opportunities</w:t>
      </w:r>
      <w:r w:rsidRPr="00874724">
        <w:rPr>
          <w:rFonts w:ascii="Aptos" w:hAnsi="Aptos" w:cs="Arial"/>
          <w:color w:val="000000"/>
          <w:sz w:val="24"/>
          <w:szCs w:val="24"/>
        </w:rPr>
        <w:br/>
      </w:r>
      <w:r w:rsidR="009C0319" w:rsidRPr="00874724">
        <w:rPr>
          <w:rFonts w:ascii="Aptos" w:eastAsia="Arial Unicode MS" w:hAnsi="Aptos" w:cs="Arial"/>
          <w:color w:val="000000"/>
          <w:sz w:val="24"/>
          <w:szCs w:val="24"/>
        </w:rPr>
        <w:t>Dovecote School</w:t>
      </w:r>
      <w:r w:rsidR="009C0319" w:rsidRPr="00874724">
        <w:rPr>
          <w:rFonts w:ascii="Aptos" w:hAnsi="Aptos" w:cs="Arial"/>
          <w:color w:val="000000"/>
          <w:sz w:val="24"/>
          <w:szCs w:val="24"/>
        </w:rPr>
        <w:t xml:space="preserve"> supports</w:t>
      </w:r>
      <w:r w:rsidRPr="00874724">
        <w:rPr>
          <w:rFonts w:ascii="Aptos" w:hAnsi="Aptos" w:cs="Arial"/>
          <w:color w:val="000000"/>
          <w:sz w:val="24"/>
          <w:szCs w:val="24"/>
        </w:rPr>
        <w:t xml:space="preserve"> Equal Opportunities in employment and opposes all forms of unlawful discrimination on all grounds. You are expected to </w:t>
      </w:r>
      <w:proofErr w:type="gramStart"/>
      <w:r w:rsidRPr="00874724">
        <w:rPr>
          <w:rFonts w:ascii="Aptos" w:hAnsi="Aptos" w:cs="Arial"/>
          <w:color w:val="000000"/>
          <w:sz w:val="24"/>
          <w:szCs w:val="24"/>
        </w:rPr>
        <w:t>comply at all times</w:t>
      </w:r>
      <w:proofErr w:type="gramEnd"/>
      <w:r w:rsidRPr="00874724">
        <w:rPr>
          <w:rFonts w:ascii="Aptos" w:hAnsi="Aptos" w:cs="Arial"/>
          <w:color w:val="000000"/>
          <w:sz w:val="24"/>
          <w:szCs w:val="24"/>
        </w:rPr>
        <w:t xml:space="preserve"> to the Companies EO Policy and Guide to Equality document</w:t>
      </w:r>
    </w:p>
    <w:p w14:paraId="3CC82643" w14:textId="77777777" w:rsidR="00B20E19" w:rsidRPr="00874724" w:rsidRDefault="005214CC" w:rsidP="00874724">
      <w:pPr>
        <w:spacing w:after="0"/>
        <w:rPr>
          <w:rFonts w:ascii="Aptos" w:hAnsi="Aptos" w:cs="Arial"/>
          <w:color w:val="000000"/>
          <w:sz w:val="24"/>
          <w:szCs w:val="24"/>
        </w:rPr>
      </w:pPr>
      <w:r w:rsidRPr="00874724">
        <w:rPr>
          <w:rFonts w:ascii="Aptos" w:hAnsi="Aptos" w:cs="Arial"/>
          <w:color w:val="000000"/>
          <w:sz w:val="24"/>
          <w:szCs w:val="24"/>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288"/>
        <w:gridCol w:w="3899"/>
      </w:tblGrid>
      <w:tr w:rsidR="001D2E96" w:rsidRPr="00874724" w14:paraId="140339EE" w14:textId="77777777" w:rsidTr="009F1950">
        <w:trPr>
          <w:trHeight w:val="258"/>
        </w:trPr>
        <w:tc>
          <w:tcPr>
            <w:tcW w:w="1803" w:type="dxa"/>
            <w:shd w:val="clear" w:color="auto" w:fill="F3F3F3"/>
          </w:tcPr>
          <w:p w14:paraId="6570AD88" w14:textId="77777777" w:rsidR="001D2E96" w:rsidRPr="00874724" w:rsidRDefault="001D2E96" w:rsidP="00874724">
            <w:pPr>
              <w:rPr>
                <w:rFonts w:ascii="Aptos" w:hAnsi="Aptos" w:cs="Arial"/>
                <w:b/>
                <w:sz w:val="24"/>
                <w:szCs w:val="24"/>
              </w:rPr>
            </w:pPr>
          </w:p>
        </w:tc>
        <w:tc>
          <w:tcPr>
            <w:tcW w:w="4288" w:type="dxa"/>
            <w:shd w:val="clear" w:color="auto" w:fill="F3F3F3"/>
          </w:tcPr>
          <w:p w14:paraId="2EBE2867" w14:textId="77777777" w:rsidR="001D2E96" w:rsidRPr="00874724" w:rsidRDefault="001D2E96" w:rsidP="00874724">
            <w:pPr>
              <w:tabs>
                <w:tab w:val="left" w:pos="381"/>
              </w:tabs>
              <w:ind w:left="381" w:hanging="360"/>
              <w:rPr>
                <w:rFonts w:ascii="Aptos" w:hAnsi="Aptos" w:cs="Arial"/>
                <w:b/>
                <w:sz w:val="24"/>
                <w:szCs w:val="24"/>
              </w:rPr>
            </w:pPr>
            <w:r w:rsidRPr="00874724">
              <w:rPr>
                <w:rFonts w:ascii="Aptos" w:hAnsi="Aptos" w:cs="Arial"/>
                <w:b/>
                <w:sz w:val="24"/>
                <w:szCs w:val="24"/>
              </w:rPr>
              <w:t xml:space="preserve">ESSENTIAL </w:t>
            </w:r>
          </w:p>
        </w:tc>
        <w:tc>
          <w:tcPr>
            <w:tcW w:w="3899" w:type="dxa"/>
            <w:shd w:val="clear" w:color="auto" w:fill="F3F3F3"/>
          </w:tcPr>
          <w:p w14:paraId="5020C3C5" w14:textId="77777777" w:rsidR="001D2E96" w:rsidRPr="00874724" w:rsidRDefault="001D2E96" w:rsidP="00874724">
            <w:pPr>
              <w:tabs>
                <w:tab w:val="left" w:pos="432"/>
              </w:tabs>
              <w:ind w:left="432" w:hanging="432"/>
              <w:rPr>
                <w:rFonts w:ascii="Aptos" w:hAnsi="Aptos" w:cs="Arial"/>
                <w:b/>
                <w:sz w:val="24"/>
                <w:szCs w:val="24"/>
              </w:rPr>
            </w:pPr>
            <w:r w:rsidRPr="00874724">
              <w:rPr>
                <w:rFonts w:ascii="Aptos" w:hAnsi="Aptos" w:cs="Arial"/>
                <w:b/>
                <w:sz w:val="24"/>
                <w:szCs w:val="24"/>
              </w:rPr>
              <w:t xml:space="preserve">DESIRABLE </w:t>
            </w:r>
          </w:p>
        </w:tc>
      </w:tr>
      <w:tr w:rsidR="001D2E96" w:rsidRPr="00874724" w14:paraId="35F69F1A" w14:textId="77777777" w:rsidTr="009F1950">
        <w:trPr>
          <w:trHeight w:val="1106"/>
        </w:trPr>
        <w:tc>
          <w:tcPr>
            <w:tcW w:w="1803" w:type="dxa"/>
          </w:tcPr>
          <w:p w14:paraId="5AD21F60" w14:textId="518104FD" w:rsidR="001D2E96" w:rsidRPr="00874724" w:rsidRDefault="001D2E96" w:rsidP="00874724">
            <w:pPr>
              <w:rPr>
                <w:rFonts w:ascii="Aptos" w:hAnsi="Aptos" w:cs="Arial"/>
                <w:b/>
                <w:sz w:val="24"/>
                <w:szCs w:val="24"/>
              </w:rPr>
            </w:pPr>
            <w:r w:rsidRPr="00874724">
              <w:rPr>
                <w:rFonts w:ascii="Aptos" w:hAnsi="Aptos" w:cs="Arial"/>
                <w:b/>
                <w:sz w:val="24"/>
                <w:szCs w:val="24"/>
              </w:rPr>
              <w:t>Personal Attributes</w:t>
            </w:r>
          </w:p>
        </w:tc>
        <w:tc>
          <w:tcPr>
            <w:tcW w:w="4288" w:type="dxa"/>
          </w:tcPr>
          <w:p w14:paraId="137CF519" w14:textId="77777777" w:rsidR="009C0319" w:rsidRPr="00874724" w:rsidRDefault="009C0319" w:rsidP="00874724">
            <w:pPr>
              <w:spacing w:after="0"/>
              <w:ind w:left="-720"/>
              <w:textAlignment w:val="baseline"/>
              <w:rPr>
                <w:rFonts w:ascii="Aptos" w:eastAsia="Times New Roman" w:hAnsi="Aptos" w:cs="Arial"/>
                <w:sz w:val="24"/>
                <w:szCs w:val="24"/>
                <w:lang w:eastAsia="en-GB"/>
              </w:rPr>
            </w:pPr>
          </w:p>
          <w:p w14:paraId="02D26376" w14:textId="77777777" w:rsidR="00EB218C" w:rsidRPr="00874724" w:rsidRDefault="00EB218C" w:rsidP="00874724">
            <w:pPr>
              <w:pStyle w:val="ListParagraph"/>
              <w:numPr>
                <w:ilvl w:val="0"/>
                <w:numId w:val="7"/>
              </w:numPr>
              <w:spacing w:after="0"/>
              <w:textAlignment w:val="baseline"/>
              <w:rPr>
                <w:rFonts w:ascii="Aptos" w:eastAsia="Times New Roman" w:hAnsi="Aptos" w:cs="Arial"/>
                <w:sz w:val="24"/>
                <w:szCs w:val="24"/>
                <w:lang w:eastAsia="en-GB"/>
              </w:rPr>
            </w:pPr>
            <w:r w:rsidRPr="00874724">
              <w:rPr>
                <w:rFonts w:ascii="Aptos" w:eastAsia="Times New Roman" w:hAnsi="Aptos" w:cs="Arial"/>
                <w:sz w:val="24"/>
                <w:szCs w:val="24"/>
                <w:lang w:eastAsia="en-GB"/>
              </w:rPr>
              <w:t>Positive and flexible attitude, willing to adapt to changing circumstances.</w:t>
            </w:r>
          </w:p>
          <w:p w14:paraId="5D7DD5F5" w14:textId="77777777" w:rsidR="00EB218C" w:rsidRPr="00874724" w:rsidRDefault="00EB218C" w:rsidP="00874724">
            <w:pPr>
              <w:pStyle w:val="ListParagraph"/>
              <w:numPr>
                <w:ilvl w:val="0"/>
                <w:numId w:val="7"/>
              </w:numPr>
              <w:spacing w:after="0"/>
              <w:textAlignment w:val="baseline"/>
              <w:rPr>
                <w:rFonts w:ascii="Aptos" w:eastAsia="Times New Roman" w:hAnsi="Aptos" w:cs="Arial"/>
                <w:sz w:val="24"/>
                <w:szCs w:val="24"/>
                <w:lang w:eastAsia="en-GB"/>
              </w:rPr>
            </w:pPr>
            <w:r w:rsidRPr="00874724">
              <w:rPr>
                <w:rFonts w:ascii="Aptos" w:eastAsia="Times New Roman" w:hAnsi="Aptos" w:cs="Arial"/>
                <w:sz w:val="24"/>
                <w:szCs w:val="24"/>
                <w:lang w:eastAsia="en-GB"/>
              </w:rPr>
              <w:t>High level of reliability, integrity, and discretion.</w:t>
            </w:r>
          </w:p>
          <w:p w14:paraId="103FC148" w14:textId="77777777" w:rsidR="00EB218C" w:rsidRPr="00874724" w:rsidRDefault="00EB218C" w:rsidP="00874724">
            <w:pPr>
              <w:pStyle w:val="ListParagraph"/>
              <w:numPr>
                <w:ilvl w:val="0"/>
                <w:numId w:val="7"/>
              </w:numPr>
              <w:spacing w:after="0"/>
              <w:textAlignment w:val="baseline"/>
              <w:rPr>
                <w:rFonts w:ascii="Aptos" w:eastAsia="Times New Roman" w:hAnsi="Aptos" w:cs="Arial"/>
                <w:sz w:val="24"/>
                <w:szCs w:val="24"/>
                <w:lang w:eastAsia="en-GB"/>
              </w:rPr>
            </w:pPr>
            <w:r w:rsidRPr="00874724">
              <w:rPr>
                <w:rFonts w:ascii="Aptos" w:eastAsia="Times New Roman" w:hAnsi="Aptos" w:cs="Arial"/>
                <w:sz w:val="24"/>
                <w:szCs w:val="24"/>
                <w:lang w:eastAsia="en-GB"/>
              </w:rPr>
              <w:t>Commitment to the ethos, values and vision of Dovecote School.</w:t>
            </w:r>
          </w:p>
          <w:p w14:paraId="4439AE55" w14:textId="77777777" w:rsidR="00EB218C" w:rsidRPr="00874724" w:rsidRDefault="00EB218C" w:rsidP="00874724">
            <w:pPr>
              <w:pStyle w:val="ListParagraph"/>
              <w:numPr>
                <w:ilvl w:val="0"/>
                <w:numId w:val="7"/>
              </w:numPr>
              <w:spacing w:after="0"/>
              <w:textAlignment w:val="baseline"/>
              <w:rPr>
                <w:rFonts w:ascii="Aptos" w:eastAsia="Times New Roman" w:hAnsi="Aptos" w:cs="Arial"/>
                <w:sz w:val="24"/>
                <w:szCs w:val="24"/>
                <w:lang w:eastAsia="en-GB"/>
              </w:rPr>
            </w:pPr>
            <w:r w:rsidRPr="00874724">
              <w:rPr>
                <w:rFonts w:ascii="Aptos" w:eastAsia="Times New Roman" w:hAnsi="Aptos" w:cs="Arial"/>
                <w:sz w:val="24"/>
                <w:szCs w:val="24"/>
                <w:lang w:eastAsia="en-GB"/>
              </w:rPr>
              <w:t>Resilience and emotional intelligence to work in a therapeutic, trauma-informed educational environment.</w:t>
            </w:r>
          </w:p>
          <w:p w14:paraId="1F3D7213" w14:textId="35FF1CF8" w:rsidR="009C4FF2" w:rsidRPr="00874724" w:rsidRDefault="00EB218C" w:rsidP="00874724">
            <w:pPr>
              <w:pStyle w:val="paragraph"/>
              <w:numPr>
                <w:ilvl w:val="0"/>
                <w:numId w:val="7"/>
              </w:numPr>
              <w:spacing w:before="0" w:beforeAutospacing="0" w:after="0" w:afterAutospacing="0" w:line="276" w:lineRule="auto"/>
              <w:textAlignment w:val="baseline"/>
              <w:rPr>
                <w:rFonts w:ascii="Aptos" w:hAnsi="Aptos" w:cs="Arial"/>
              </w:rPr>
            </w:pPr>
            <w:r w:rsidRPr="00874724">
              <w:rPr>
                <w:rFonts w:ascii="Aptos" w:hAnsi="Aptos" w:cs="Arial"/>
              </w:rPr>
              <w:t>Commitment to promoting equality, diversity, and inclusion.</w:t>
            </w:r>
          </w:p>
        </w:tc>
        <w:tc>
          <w:tcPr>
            <w:tcW w:w="3899" w:type="dxa"/>
          </w:tcPr>
          <w:p w14:paraId="5B753F95" w14:textId="77777777" w:rsidR="009F1950" w:rsidRPr="00874724" w:rsidRDefault="009F1950" w:rsidP="00874724">
            <w:pPr>
              <w:pStyle w:val="ListParagraph"/>
              <w:numPr>
                <w:ilvl w:val="0"/>
                <w:numId w:val="7"/>
              </w:numPr>
              <w:tabs>
                <w:tab w:val="left" w:pos="381"/>
                <w:tab w:val="left" w:pos="432"/>
              </w:tabs>
              <w:rPr>
                <w:rFonts w:ascii="Aptos" w:hAnsi="Aptos" w:cs="Arial"/>
                <w:sz w:val="24"/>
                <w:szCs w:val="24"/>
              </w:rPr>
            </w:pPr>
            <w:r w:rsidRPr="00874724">
              <w:rPr>
                <w:rFonts w:ascii="Aptos" w:hAnsi="Aptos" w:cs="Arial"/>
                <w:sz w:val="24"/>
                <w:szCs w:val="24"/>
              </w:rPr>
              <w:t>Knowledge of environmental initiatives and the green agenda.</w:t>
            </w:r>
          </w:p>
          <w:p w14:paraId="3C151131" w14:textId="77777777" w:rsidR="009F1950" w:rsidRPr="00874724" w:rsidRDefault="009F1950" w:rsidP="00874724">
            <w:pPr>
              <w:pStyle w:val="ListParagraph"/>
              <w:numPr>
                <w:ilvl w:val="0"/>
                <w:numId w:val="7"/>
              </w:numPr>
              <w:tabs>
                <w:tab w:val="left" w:pos="381"/>
                <w:tab w:val="left" w:pos="432"/>
              </w:tabs>
              <w:rPr>
                <w:rFonts w:ascii="Aptos" w:hAnsi="Aptos" w:cs="Arial"/>
                <w:sz w:val="24"/>
                <w:szCs w:val="24"/>
              </w:rPr>
            </w:pPr>
            <w:r w:rsidRPr="00874724">
              <w:rPr>
                <w:rFonts w:ascii="Aptos" w:hAnsi="Aptos" w:cs="Arial"/>
                <w:sz w:val="24"/>
                <w:szCs w:val="24"/>
              </w:rPr>
              <w:t>Experience managing simultaneous projects and coordinating safe environments.</w:t>
            </w:r>
          </w:p>
          <w:p w14:paraId="007CDD0C" w14:textId="0F416B62" w:rsidR="001D2E96" w:rsidRPr="00874724" w:rsidRDefault="009F1950" w:rsidP="00874724">
            <w:pPr>
              <w:pStyle w:val="ListParagraph"/>
              <w:numPr>
                <w:ilvl w:val="0"/>
                <w:numId w:val="7"/>
              </w:numPr>
              <w:tabs>
                <w:tab w:val="left" w:pos="381"/>
                <w:tab w:val="left" w:pos="432"/>
              </w:tabs>
              <w:rPr>
                <w:rFonts w:ascii="Aptos" w:hAnsi="Aptos" w:cs="Arial"/>
                <w:sz w:val="24"/>
                <w:szCs w:val="24"/>
              </w:rPr>
            </w:pPr>
            <w:r w:rsidRPr="00874724">
              <w:rPr>
                <w:rFonts w:ascii="Aptos" w:hAnsi="Aptos" w:cs="Arial"/>
                <w:sz w:val="24"/>
                <w:szCs w:val="24"/>
              </w:rPr>
              <w:t>Awareness of safeguarding legislation and the needs of children with complex needs.</w:t>
            </w:r>
          </w:p>
          <w:p w14:paraId="134E17E0" w14:textId="39E77B95" w:rsidR="00D819F1" w:rsidRPr="00874724" w:rsidRDefault="00D819F1" w:rsidP="00874724">
            <w:pPr>
              <w:tabs>
                <w:tab w:val="left" w:pos="381"/>
                <w:tab w:val="left" w:pos="432"/>
              </w:tabs>
              <w:rPr>
                <w:rFonts w:ascii="Aptos" w:hAnsi="Aptos" w:cs="Arial"/>
                <w:sz w:val="24"/>
                <w:szCs w:val="24"/>
              </w:rPr>
            </w:pPr>
          </w:p>
        </w:tc>
      </w:tr>
      <w:tr w:rsidR="001D2E96" w:rsidRPr="00874724" w14:paraId="16B770F8" w14:textId="77777777" w:rsidTr="009F1950">
        <w:trPr>
          <w:trHeight w:val="936"/>
        </w:trPr>
        <w:tc>
          <w:tcPr>
            <w:tcW w:w="1803" w:type="dxa"/>
          </w:tcPr>
          <w:p w14:paraId="54A9D534" w14:textId="77777777" w:rsidR="001D2E96" w:rsidRPr="00874724" w:rsidRDefault="001D2E96" w:rsidP="00874724">
            <w:pPr>
              <w:rPr>
                <w:rFonts w:ascii="Aptos" w:hAnsi="Aptos" w:cs="Arial"/>
                <w:b/>
                <w:sz w:val="24"/>
                <w:szCs w:val="24"/>
              </w:rPr>
            </w:pPr>
            <w:r w:rsidRPr="00874724">
              <w:rPr>
                <w:rFonts w:ascii="Aptos" w:hAnsi="Aptos" w:cs="Arial"/>
                <w:b/>
                <w:sz w:val="24"/>
                <w:szCs w:val="24"/>
              </w:rPr>
              <w:t>Knowledge</w:t>
            </w:r>
          </w:p>
        </w:tc>
        <w:tc>
          <w:tcPr>
            <w:tcW w:w="4288" w:type="dxa"/>
          </w:tcPr>
          <w:p w14:paraId="7C0FB3D9" w14:textId="77777777" w:rsidR="00EB218C" w:rsidRPr="00874724" w:rsidRDefault="00EB218C" w:rsidP="00874724">
            <w:pPr>
              <w:numPr>
                <w:ilvl w:val="0"/>
                <w:numId w:val="1"/>
              </w:numPr>
              <w:spacing w:before="100" w:beforeAutospacing="1" w:after="0"/>
              <w:contextualSpacing/>
              <w:rPr>
                <w:rFonts w:ascii="Aptos" w:hAnsi="Aptos" w:cs="Arial"/>
                <w:sz w:val="24"/>
                <w:szCs w:val="24"/>
              </w:rPr>
            </w:pPr>
            <w:r w:rsidRPr="00874724">
              <w:rPr>
                <w:rFonts w:ascii="Aptos" w:hAnsi="Aptos" w:cs="Arial"/>
                <w:sz w:val="24"/>
                <w:szCs w:val="24"/>
              </w:rPr>
              <w:t>Sound working knowledge of health and safety regulations (including COSHH, manual handling, fire safety, water hygiene).</w:t>
            </w:r>
          </w:p>
          <w:p w14:paraId="45800D18" w14:textId="77777777" w:rsidR="00EB218C" w:rsidRPr="00874724" w:rsidRDefault="00EB218C" w:rsidP="00874724">
            <w:pPr>
              <w:numPr>
                <w:ilvl w:val="0"/>
                <w:numId w:val="1"/>
              </w:numPr>
              <w:spacing w:before="100" w:beforeAutospacing="1" w:after="0"/>
              <w:contextualSpacing/>
              <w:rPr>
                <w:rFonts w:ascii="Aptos" w:hAnsi="Aptos" w:cs="Arial"/>
                <w:sz w:val="24"/>
                <w:szCs w:val="24"/>
              </w:rPr>
            </w:pPr>
            <w:r w:rsidRPr="00874724">
              <w:rPr>
                <w:rFonts w:ascii="Aptos" w:hAnsi="Aptos" w:cs="Arial"/>
                <w:sz w:val="24"/>
                <w:szCs w:val="24"/>
              </w:rPr>
              <w:t>Understanding of facilities management practices including security, grounds, and premises compliance.</w:t>
            </w:r>
          </w:p>
          <w:p w14:paraId="2D509F6D" w14:textId="77777777" w:rsidR="00EB218C" w:rsidRPr="00874724" w:rsidRDefault="00EB218C" w:rsidP="00874724">
            <w:pPr>
              <w:numPr>
                <w:ilvl w:val="0"/>
                <w:numId w:val="1"/>
              </w:numPr>
              <w:spacing w:before="100" w:beforeAutospacing="1" w:after="0"/>
              <w:contextualSpacing/>
              <w:rPr>
                <w:rFonts w:ascii="Aptos" w:hAnsi="Aptos" w:cs="Arial"/>
                <w:sz w:val="24"/>
                <w:szCs w:val="24"/>
              </w:rPr>
            </w:pPr>
            <w:r w:rsidRPr="00874724">
              <w:rPr>
                <w:rFonts w:ascii="Aptos" w:hAnsi="Aptos" w:cs="Arial"/>
                <w:sz w:val="24"/>
                <w:szCs w:val="24"/>
              </w:rPr>
              <w:t>Awareness of safeguarding responsibilities and the needs of children and young people with autism, trauma, SEMH and complex SEND.</w:t>
            </w:r>
          </w:p>
          <w:p w14:paraId="155CC90D" w14:textId="77777777" w:rsidR="001D2E96" w:rsidRPr="00874724" w:rsidRDefault="00EB218C" w:rsidP="00874724">
            <w:pPr>
              <w:numPr>
                <w:ilvl w:val="0"/>
                <w:numId w:val="1"/>
              </w:numPr>
              <w:spacing w:before="100" w:beforeAutospacing="1" w:after="0"/>
              <w:contextualSpacing/>
              <w:rPr>
                <w:rFonts w:ascii="Aptos" w:hAnsi="Aptos" w:cs="Arial"/>
                <w:color w:val="0070C0"/>
                <w:sz w:val="24"/>
                <w:szCs w:val="24"/>
              </w:rPr>
            </w:pPr>
            <w:r w:rsidRPr="00874724">
              <w:rPr>
                <w:rFonts w:ascii="Aptos" w:hAnsi="Aptos" w:cs="Arial"/>
                <w:sz w:val="24"/>
                <w:szCs w:val="24"/>
              </w:rPr>
              <w:t>Understanding of sustainability and environmental management practices in schools.</w:t>
            </w:r>
          </w:p>
          <w:p w14:paraId="645447CC" w14:textId="01876536" w:rsidR="00EB218C" w:rsidRPr="00874724" w:rsidRDefault="00EB218C" w:rsidP="00874724">
            <w:pPr>
              <w:spacing w:before="100" w:beforeAutospacing="1" w:after="0"/>
              <w:ind w:left="360"/>
              <w:contextualSpacing/>
              <w:rPr>
                <w:rFonts w:ascii="Aptos" w:hAnsi="Aptos" w:cs="Arial"/>
                <w:color w:val="0070C0"/>
                <w:sz w:val="24"/>
                <w:szCs w:val="24"/>
              </w:rPr>
            </w:pPr>
          </w:p>
        </w:tc>
        <w:tc>
          <w:tcPr>
            <w:tcW w:w="3899" w:type="dxa"/>
          </w:tcPr>
          <w:p w14:paraId="6791AA5B" w14:textId="0568FDC4" w:rsidR="00AC2F10" w:rsidRPr="00874724" w:rsidRDefault="00D819F1" w:rsidP="00874724">
            <w:pPr>
              <w:pStyle w:val="ListParagraph"/>
              <w:numPr>
                <w:ilvl w:val="0"/>
                <w:numId w:val="2"/>
              </w:numPr>
              <w:tabs>
                <w:tab w:val="left" w:pos="432"/>
              </w:tabs>
              <w:spacing w:after="0"/>
              <w:rPr>
                <w:rFonts w:ascii="Aptos" w:hAnsi="Aptos" w:cs="Arial"/>
                <w:sz w:val="24"/>
                <w:szCs w:val="24"/>
              </w:rPr>
            </w:pPr>
            <w:r w:rsidRPr="00874724">
              <w:rPr>
                <w:rFonts w:ascii="Aptos" w:hAnsi="Aptos" w:cs="Arial"/>
                <w:sz w:val="24"/>
                <w:szCs w:val="24"/>
              </w:rPr>
              <w:t xml:space="preserve">Working with children and young people who have experienced trauma. </w:t>
            </w:r>
          </w:p>
          <w:p w14:paraId="27DBFEC1" w14:textId="3D8AC5BE" w:rsidR="00D0490F" w:rsidRPr="00874724" w:rsidRDefault="00D0490F" w:rsidP="00874724">
            <w:pPr>
              <w:pStyle w:val="ListParagraph"/>
              <w:numPr>
                <w:ilvl w:val="0"/>
                <w:numId w:val="2"/>
              </w:numPr>
              <w:tabs>
                <w:tab w:val="left" w:pos="432"/>
              </w:tabs>
              <w:spacing w:after="0"/>
              <w:rPr>
                <w:rFonts w:ascii="Aptos" w:hAnsi="Aptos" w:cs="Arial"/>
                <w:sz w:val="24"/>
                <w:szCs w:val="24"/>
              </w:rPr>
            </w:pPr>
            <w:r w:rsidRPr="00874724">
              <w:rPr>
                <w:rFonts w:ascii="Aptos" w:hAnsi="Aptos" w:cs="Arial"/>
                <w:sz w:val="24"/>
                <w:szCs w:val="24"/>
              </w:rPr>
              <w:t>IT infrastructures and telecommunications systems.</w:t>
            </w:r>
          </w:p>
          <w:p w14:paraId="25A2FB4B" w14:textId="428A25BD" w:rsidR="00D0490F" w:rsidRPr="00874724" w:rsidRDefault="00D0490F" w:rsidP="00874724">
            <w:pPr>
              <w:pStyle w:val="ListParagraph"/>
              <w:numPr>
                <w:ilvl w:val="0"/>
                <w:numId w:val="2"/>
              </w:numPr>
              <w:rPr>
                <w:rFonts w:ascii="Aptos" w:hAnsi="Aptos" w:cs="Arial"/>
                <w:sz w:val="24"/>
                <w:szCs w:val="24"/>
              </w:rPr>
            </w:pPr>
            <w:r w:rsidRPr="00874724">
              <w:rPr>
                <w:rFonts w:ascii="Aptos" w:hAnsi="Aptos" w:cs="Arial"/>
                <w:sz w:val="24"/>
                <w:szCs w:val="24"/>
              </w:rPr>
              <w:t>Knowledge of Health and Safety Legislation</w:t>
            </w:r>
          </w:p>
          <w:p w14:paraId="4A85026E" w14:textId="77777777" w:rsidR="00D0490F" w:rsidRPr="00874724" w:rsidRDefault="00D0490F" w:rsidP="00874724">
            <w:pPr>
              <w:pStyle w:val="ListParagraph"/>
              <w:numPr>
                <w:ilvl w:val="0"/>
                <w:numId w:val="2"/>
              </w:numPr>
              <w:rPr>
                <w:rFonts w:ascii="Aptos" w:hAnsi="Aptos" w:cs="Arial"/>
                <w:sz w:val="24"/>
                <w:szCs w:val="24"/>
              </w:rPr>
            </w:pPr>
            <w:r w:rsidRPr="00874724">
              <w:rPr>
                <w:rFonts w:ascii="Aptos" w:hAnsi="Aptos" w:cs="Arial"/>
                <w:sz w:val="24"/>
                <w:szCs w:val="24"/>
              </w:rPr>
              <w:t>Risk and risk management</w:t>
            </w:r>
          </w:p>
          <w:p w14:paraId="0718E0E4" w14:textId="40C909DA" w:rsidR="009F1950" w:rsidRPr="00874724" w:rsidRDefault="009F1950" w:rsidP="00874724">
            <w:pPr>
              <w:pStyle w:val="ListParagraph"/>
              <w:numPr>
                <w:ilvl w:val="0"/>
                <w:numId w:val="2"/>
              </w:numPr>
              <w:rPr>
                <w:rFonts w:ascii="Aptos" w:hAnsi="Aptos" w:cs="Arial"/>
                <w:sz w:val="24"/>
                <w:szCs w:val="24"/>
              </w:rPr>
            </w:pPr>
            <w:r w:rsidRPr="00874724">
              <w:rPr>
                <w:rFonts w:ascii="Aptos" w:hAnsi="Aptos" w:cs="Arial"/>
                <w:sz w:val="24"/>
                <w:szCs w:val="24"/>
              </w:rPr>
              <w:t>Knowledge of facilities management.</w:t>
            </w:r>
          </w:p>
          <w:p w14:paraId="0FD0EEE1" w14:textId="77777777" w:rsidR="00D0490F" w:rsidRPr="00874724" w:rsidRDefault="00D0490F" w:rsidP="00874724">
            <w:pPr>
              <w:pStyle w:val="ListParagraph"/>
              <w:tabs>
                <w:tab w:val="left" w:pos="432"/>
              </w:tabs>
              <w:spacing w:after="0"/>
              <w:ind w:left="360"/>
              <w:rPr>
                <w:rFonts w:ascii="Aptos" w:hAnsi="Aptos" w:cs="Arial"/>
                <w:sz w:val="24"/>
                <w:szCs w:val="24"/>
              </w:rPr>
            </w:pPr>
          </w:p>
          <w:p w14:paraId="5A41506E" w14:textId="77777777" w:rsidR="001D2E96" w:rsidRPr="00874724" w:rsidRDefault="001D2E96" w:rsidP="00874724">
            <w:pPr>
              <w:tabs>
                <w:tab w:val="left" w:pos="432"/>
              </w:tabs>
              <w:spacing w:after="0"/>
              <w:ind w:left="360"/>
              <w:rPr>
                <w:rFonts w:ascii="Aptos" w:eastAsia="Times New Roman" w:hAnsi="Aptos" w:cs="Arial"/>
                <w:sz w:val="24"/>
                <w:szCs w:val="24"/>
                <w:lang w:val="en-US"/>
              </w:rPr>
            </w:pPr>
          </w:p>
        </w:tc>
      </w:tr>
      <w:tr w:rsidR="001D2E96" w:rsidRPr="00874724" w14:paraId="61B961C7" w14:textId="77777777" w:rsidTr="009F1950">
        <w:trPr>
          <w:trHeight w:val="3109"/>
        </w:trPr>
        <w:tc>
          <w:tcPr>
            <w:tcW w:w="1803" w:type="dxa"/>
          </w:tcPr>
          <w:p w14:paraId="167587E1" w14:textId="77777777" w:rsidR="001D2E96" w:rsidRPr="00874724" w:rsidRDefault="001D2E96" w:rsidP="00874724">
            <w:pPr>
              <w:rPr>
                <w:rFonts w:ascii="Aptos" w:hAnsi="Aptos" w:cs="Arial"/>
                <w:b/>
                <w:sz w:val="24"/>
                <w:szCs w:val="24"/>
              </w:rPr>
            </w:pPr>
            <w:r w:rsidRPr="00874724">
              <w:rPr>
                <w:rFonts w:ascii="Aptos" w:hAnsi="Aptos" w:cs="Arial"/>
                <w:b/>
                <w:sz w:val="24"/>
                <w:szCs w:val="24"/>
              </w:rPr>
              <w:lastRenderedPageBreak/>
              <w:t>Experience</w:t>
            </w:r>
          </w:p>
        </w:tc>
        <w:tc>
          <w:tcPr>
            <w:tcW w:w="4288" w:type="dxa"/>
          </w:tcPr>
          <w:p w14:paraId="64A950EE" w14:textId="77777777" w:rsidR="00EB218C"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Proven experience in estates or facilities management.</w:t>
            </w:r>
          </w:p>
          <w:p w14:paraId="6DE1DF7F" w14:textId="77777777" w:rsidR="00EB218C"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Demonstrable experience of leading and managing a team across multiple disciplines (e.g. maintenance, grounds, housekeeping).</w:t>
            </w:r>
          </w:p>
          <w:p w14:paraId="1E38ADC1" w14:textId="77777777" w:rsidR="00EB218C"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Experience of managing planned and responsive maintenance programmes.</w:t>
            </w:r>
          </w:p>
          <w:p w14:paraId="4DB5D7C6" w14:textId="77777777" w:rsidR="00EB218C"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Experience of working within safeguarding frameworks and safe working practices.</w:t>
            </w:r>
          </w:p>
          <w:p w14:paraId="783CDBD1" w14:textId="77777777" w:rsidR="00EB218C"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Experience of managing external contractors and liaising with suppliers.</w:t>
            </w:r>
          </w:p>
          <w:p w14:paraId="4A0AB282" w14:textId="77777777" w:rsidR="00EB218C"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Experience managing compliance platforms and maintenance logs.</w:t>
            </w:r>
          </w:p>
          <w:p w14:paraId="39AA6127" w14:textId="1A444971" w:rsidR="001D2E96" w:rsidRPr="00874724" w:rsidRDefault="00EB218C" w:rsidP="00874724">
            <w:pPr>
              <w:numPr>
                <w:ilvl w:val="0"/>
                <w:numId w:val="1"/>
              </w:numPr>
              <w:spacing w:after="0"/>
              <w:rPr>
                <w:rFonts w:ascii="Aptos" w:hAnsi="Aptos" w:cs="Arial"/>
                <w:sz w:val="24"/>
                <w:szCs w:val="24"/>
              </w:rPr>
            </w:pPr>
            <w:r w:rsidRPr="00874724">
              <w:rPr>
                <w:rFonts w:ascii="Aptos" w:hAnsi="Aptos" w:cs="Arial"/>
                <w:sz w:val="24"/>
                <w:szCs w:val="24"/>
              </w:rPr>
              <w:t>Budgetary awareness and experience of procurement or managing resources.</w:t>
            </w:r>
          </w:p>
          <w:p w14:paraId="585DF2E7" w14:textId="77777777" w:rsidR="001D2E96" w:rsidRPr="00874724" w:rsidRDefault="001D2E96" w:rsidP="00874724">
            <w:pPr>
              <w:spacing w:after="0"/>
              <w:ind w:left="360"/>
              <w:rPr>
                <w:rFonts w:ascii="Aptos" w:hAnsi="Aptos" w:cs="Arial"/>
                <w:sz w:val="24"/>
                <w:szCs w:val="24"/>
              </w:rPr>
            </w:pPr>
          </w:p>
        </w:tc>
        <w:tc>
          <w:tcPr>
            <w:tcW w:w="3899" w:type="dxa"/>
          </w:tcPr>
          <w:p w14:paraId="5B5B2526" w14:textId="77777777" w:rsidR="00EB218C" w:rsidRPr="00874724" w:rsidRDefault="00EB218C" w:rsidP="00874724">
            <w:pPr>
              <w:numPr>
                <w:ilvl w:val="0"/>
                <w:numId w:val="1"/>
              </w:numPr>
              <w:spacing w:after="0"/>
              <w:rPr>
                <w:rFonts w:ascii="Aptos" w:eastAsia="Times New Roman" w:hAnsi="Aptos" w:cs="Arial"/>
                <w:sz w:val="24"/>
                <w:szCs w:val="24"/>
                <w:lang w:val="en-US"/>
              </w:rPr>
            </w:pPr>
            <w:r w:rsidRPr="00874724">
              <w:rPr>
                <w:rFonts w:ascii="Aptos" w:eastAsia="Times New Roman" w:hAnsi="Aptos" w:cs="Arial"/>
                <w:sz w:val="24"/>
                <w:szCs w:val="24"/>
                <w:lang w:val="en-US"/>
              </w:rPr>
              <w:t>NEBOSH Certificate or equivalent qualification.</w:t>
            </w:r>
          </w:p>
          <w:p w14:paraId="53B81CD8" w14:textId="77777777" w:rsidR="00EB218C" w:rsidRPr="00874724" w:rsidRDefault="00EB218C" w:rsidP="00874724">
            <w:pPr>
              <w:numPr>
                <w:ilvl w:val="0"/>
                <w:numId w:val="1"/>
              </w:numPr>
              <w:spacing w:after="0"/>
              <w:rPr>
                <w:rFonts w:ascii="Aptos" w:eastAsia="Times New Roman" w:hAnsi="Aptos" w:cs="Arial"/>
                <w:sz w:val="24"/>
                <w:szCs w:val="24"/>
                <w:lang w:val="en-US"/>
              </w:rPr>
            </w:pPr>
            <w:r w:rsidRPr="00874724">
              <w:rPr>
                <w:rFonts w:ascii="Aptos" w:eastAsia="Times New Roman" w:hAnsi="Aptos" w:cs="Arial"/>
                <w:sz w:val="24"/>
                <w:szCs w:val="24"/>
                <w:lang w:val="en-US"/>
              </w:rPr>
              <w:t>Experience working in an SEN or education environment.</w:t>
            </w:r>
          </w:p>
          <w:p w14:paraId="3BA2ECCC" w14:textId="77777777" w:rsidR="00EB218C" w:rsidRPr="00874724" w:rsidRDefault="00EB218C" w:rsidP="00874724">
            <w:pPr>
              <w:numPr>
                <w:ilvl w:val="0"/>
                <w:numId w:val="1"/>
              </w:numPr>
              <w:spacing w:after="0"/>
              <w:rPr>
                <w:rFonts w:ascii="Aptos" w:eastAsia="Times New Roman" w:hAnsi="Aptos" w:cs="Arial"/>
                <w:sz w:val="24"/>
                <w:szCs w:val="24"/>
                <w:lang w:val="en-US"/>
              </w:rPr>
            </w:pPr>
            <w:r w:rsidRPr="00874724">
              <w:rPr>
                <w:rFonts w:ascii="Aptos" w:eastAsia="Times New Roman" w:hAnsi="Aptos" w:cs="Arial"/>
                <w:sz w:val="24"/>
                <w:szCs w:val="24"/>
                <w:lang w:val="en-US"/>
              </w:rPr>
              <w:t>Knowledge of green infrastructure, biodiversity initiatives, or environmental compliance.</w:t>
            </w:r>
          </w:p>
          <w:p w14:paraId="18E11F65" w14:textId="77777777" w:rsidR="00EB218C" w:rsidRPr="00874724" w:rsidRDefault="00EB218C" w:rsidP="00874724">
            <w:pPr>
              <w:numPr>
                <w:ilvl w:val="0"/>
                <w:numId w:val="1"/>
              </w:numPr>
              <w:spacing w:after="0"/>
              <w:rPr>
                <w:rFonts w:ascii="Aptos" w:eastAsia="Times New Roman" w:hAnsi="Aptos" w:cs="Arial"/>
                <w:sz w:val="24"/>
                <w:szCs w:val="24"/>
                <w:lang w:val="en-US"/>
              </w:rPr>
            </w:pPr>
            <w:r w:rsidRPr="00874724">
              <w:rPr>
                <w:rFonts w:ascii="Aptos" w:eastAsia="Times New Roman" w:hAnsi="Aptos" w:cs="Arial"/>
                <w:sz w:val="24"/>
                <w:szCs w:val="24"/>
                <w:lang w:val="en-US"/>
              </w:rPr>
              <w:t>Familiarity with farm/land-based facilities and rural estates management.</w:t>
            </w:r>
          </w:p>
          <w:p w14:paraId="67E545F3" w14:textId="754784E4" w:rsidR="001D2E96" w:rsidRPr="00874724" w:rsidRDefault="00EB218C" w:rsidP="00874724">
            <w:pPr>
              <w:pStyle w:val="ListParagraph"/>
              <w:numPr>
                <w:ilvl w:val="0"/>
                <w:numId w:val="1"/>
              </w:numPr>
              <w:spacing w:after="0"/>
              <w:rPr>
                <w:rFonts w:ascii="Aptos" w:hAnsi="Aptos" w:cs="Arial"/>
                <w:sz w:val="24"/>
                <w:szCs w:val="24"/>
              </w:rPr>
            </w:pPr>
            <w:r w:rsidRPr="00874724">
              <w:rPr>
                <w:rFonts w:ascii="Aptos" w:eastAsia="Times New Roman" w:hAnsi="Aptos" w:cs="Arial"/>
                <w:sz w:val="24"/>
                <w:szCs w:val="24"/>
                <w:lang w:val="en-US"/>
              </w:rPr>
              <w:t>Experience of managing capital projects or estate development plans.</w:t>
            </w:r>
          </w:p>
        </w:tc>
      </w:tr>
      <w:tr w:rsidR="001D2E96" w:rsidRPr="00874724" w14:paraId="4DDA9E3C" w14:textId="77777777" w:rsidTr="009F1950">
        <w:trPr>
          <w:trHeight w:val="995"/>
        </w:trPr>
        <w:tc>
          <w:tcPr>
            <w:tcW w:w="1803" w:type="dxa"/>
          </w:tcPr>
          <w:p w14:paraId="490AB0AB" w14:textId="77777777" w:rsidR="001D2E96" w:rsidRPr="00874724" w:rsidRDefault="001D2E96" w:rsidP="00874724">
            <w:pPr>
              <w:rPr>
                <w:rFonts w:ascii="Aptos" w:hAnsi="Aptos" w:cs="Arial"/>
                <w:b/>
                <w:sz w:val="24"/>
                <w:szCs w:val="24"/>
              </w:rPr>
            </w:pPr>
            <w:r w:rsidRPr="00874724">
              <w:rPr>
                <w:rFonts w:ascii="Aptos" w:hAnsi="Aptos" w:cs="Arial"/>
                <w:b/>
                <w:sz w:val="24"/>
                <w:szCs w:val="24"/>
              </w:rPr>
              <w:t>Training</w:t>
            </w:r>
          </w:p>
        </w:tc>
        <w:tc>
          <w:tcPr>
            <w:tcW w:w="4288" w:type="dxa"/>
          </w:tcPr>
          <w:p w14:paraId="3A28702E" w14:textId="77777777" w:rsidR="001D2E96" w:rsidRPr="00874724" w:rsidRDefault="001D2E96" w:rsidP="00874724">
            <w:pPr>
              <w:numPr>
                <w:ilvl w:val="0"/>
                <w:numId w:val="1"/>
              </w:numPr>
              <w:tabs>
                <w:tab w:val="clear" w:pos="360"/>
                <w:tab w:val="left" w:pos="381"/>
              </w:tabs>
              <w:spacing w:after="0"/>
              <w:ind w:left="381"/>
              <w:rPr>
                <w:rFonts w:ascii="Aptos" w:hAnsi="Aptos" w:cs="Arial"/>
                <w:sz w:val="24"/>
                <w:szCs w:val="24"/>
              </w:rPr>
            </w:pPr>
            <w:r w:rsidRPr="00874724">
              <w:rPr>
                <w:rFonts w:ascii="Aptos" w:hAnsi="Aptos" w:cs="Arial"/>
                <w:sz w:val="24"/>
                <w:szCs w:val="24"/>
              </w:rPr>
              <w:t>Commitment to personal and professional development.</w:t>
            </w:r>
          </w:p>
          <w:p w14:paraId="3C64694E" w14:textId="77777777" w:rsidR="001D2E96" w:rsidRPr="00874724" w:rsidRDefault="001D2E96" w:rsidP="00874724">
            <w:pPr>
              <w:numPr>
                <w:ilvl w:val="0"/>
                <w:numId w:val="1"/>
              </w:numPr>
              <w:tabs>
                <w:tab w:val="clear" w:pos="360"/>
                <w:tab w:val="left" w:pos="381"/>
              </w:tabs>
              <w:spacing w:after="0"/>
              <w:ind w:left="381"/>
              <w:rPr>
                <w:rFonts w:ascii="Aptos" w:hAnsi="Aptos" w:cs="Arial"/>
                <w:sz w:val="24"/>
                <w:szCs w:val="24"/>
              </w:rPr>
            </w:pPr>
            <w:r w:rsidRPr="00874724">
              <w:rPr>
                <w:rFonts w:ascii="Aptos" w:hAnsi="Aptos" w:cs="Arial"/>
                <w:sz w:val="24"/>
                <w:szCs w:val="24"/>
              </w:rPr>
              <w:t>Ability to engage with learning opportunities including effective use of supervision, training, e-learning and feedback</w:t>
            </w:r>
          </w:p>
          <w:p w14:paraId="5A329322" w14:textId="51999D89" w:rsidR="009F1950" w:rsidRPr="00874724" w:rsidRDefault="009F1950" w:rsidP="00874724">
            <w:pPr>
              <w:numPr>
                <w:ilvl w:val="0"/>
                <w:numId w:val="1"/>
              </w:numPr>
              <w:tabs>
                <w:tab w:val="clear" w:pos="360"/>
                <w:tab w:val="left" w:pos="381"/>
              </w:tabs>
              <w:spacing w:after="0"/>
              <w:ind w:left="381"/>
              <w:rPr>
                <w:rFonts w:ascii="Aptos" w:hAnsi="Aptos" w:cs="Arial"/>
                <w:sz w:val="24"/>
                <w:szCs w:val="24"/>
              </w:rPr>
            </w:pPr>
            <w:r w:rsidRPr="00874724">
              <w:rPr>
                <w:rFonts w:ascii="Aptos" w:hAnsi="Aptos" w:cs="Arial"/>
                <w:sz w:val="24"/>
                <w:szCs w:val="24"/>
              </w:rPr>
              <w:t>IOSH Managing Safely or willingness to work towards.</w:t>
            </w:r>
          </w:p>
          <w:p w14:paraId="7328B1F2" w14:textId="77777777" w:rsidR="009563CA" w:rsidRPr="00874724" w:rsidRDefault="009563CA" w:rsidP="00874724">
            <w:pPr>
              <w:spacing w:after="0"/>
              <w:ind w:left="381"/>
              <w:rPr>
                <w:rFonts w:ascii="Aptos" w:hAnsi="Aptos" w:cs="Arial"/>
                <w:color w:val="0070C0"/>
                <w:sz w:val="24"/>
                <w:szCs w:val="24"/>
              </w:rPr>
            </w:pPr>
          </w:p>
        </w:tc>
        <w:tc>
          <w:tcPr>
            <w:tcW w:w="3899" w:type="dxa"/>
          </w:tcPr>
          <w:p w14:paraId="7B3F7E3B" w14:textId="2399B624" w:rsidR="001D2E96" w:rsidRPr="00874724" w:rsidRDefault="001D2E96" w:rsidP="00874724">
            <w:pPr>
              <w:pStyle w:val="ListParagraph"/>
              <w:tabs>
                <w:tab w:val="left" w:pos="381"/>
              </w:tabs>
              <w:spacing w:after="0"/>
              <w:ind w:left="360"/>
              <w:rPr>
                <w:rFonts w:ascii="Aptos" w:eastAsia="Times New Roman" w:hAnsi="Aptos" w:cs="Arial"/>
                <w:sz w:val="24"/>
                <w:szCs w:val="24"/>
                <w:lang w:val="en-US"/>
              </w:rPr>
            </w:pPr>
          </w:p>
        </w:tc>
      </w:tr>
      <w:tr w:rsidR="001D2E96" w:rsidRPr="00874724" w14:paraId="4A2E404B" w14:textId="77777777" w:rsidTr="009F1950">
        <w:trPr>
          <w:trHeight w:val="1735"/>
        </w:trPr>
        <w:tc>
          <w:tcPr>
            <w:tcW w:w="1803" w:type="dxa"/>
          </w:tcPr>
          <w:p w14:paraId="56F546ED" w14:textId="77777777" w:rsidR="001D2E96" w:rsidRPr="00874724" w:rsidRDefault="001D2E96" w:rsidP="00874724">
            <w:pPr>
              <w:rPr>
                <w:rFonts w:ascii="Aptos" w:hAnsi="Aptos" w:cs="Arial"/>
                <w:b/>
                <w:sz w:val="24"/>
                <w:szCs w:val="24"/>
              </w:rPr>
            </w:pPr>
            <w:r w:rsidRPr="00874724">
              <w:rPr>
                <w:rFonts w:ascii="Aptos" w:hAnsi="Aptos" w:cs="Arial"/>
                <w:b/>
                <w:sz w:val="24"/>
                <w:szCs w:val="24"/>
              </w:rPr>
              <w:t>Working Conditions</w:t>
            </w:r>
          </w:p>
        </w:tc>
        <w:tc>
          <w:tcPr>
            <w:tcW w:w="4288" w:type="dxa"/>
          </w:tcPr>
          <w:p w14:paraId="1AAED7DA" w14:textId="64076756" w:rsidR="001D2E96" w:rsidRPr="00874724" w:rsidRDefault="001D2E96" w:rsidP="00874724">
            <w:pPr>
              <w:numPr>
                <w:ilvl w:val="0"/>
                <w:numId w:val="1"/>
              </w:numPr>
              <w:tabs>
                <w:tab w:val="clear" w:pos="360"/>
                <w:tab w:val="left" w:pos="381"/>
              </w:tabs>
              <w:spacing w:after="0"/>
              <w:ind w:left="381"/>
              <w:rPr>
                <w:rFonts w:ascii="Aptos" w:hAnsi="Aptos" w:cs="Arial"/>
                <w:sz w:val="24"/>
                <w:szCs w:val="24"/>
              </w:rPr>
            </w:pPr>
            <w:r w:rsidRPr="00874724">
              <w:rPr>
                <w:rFonts w:ascii="Aptos" w:hAnsi="Aptos" w:cs="Arial"/>
                <w:sz w:val="24"/>
                <w:szCs w:val="24"/>
              </w:rPr>
              <w:t>Participate in</w:t>
            </w:r>
            <w:r w:rsidR="006F6CA9" w:rsidRPr="00874724">
              <w:rPr>
                <w:rFonts w:ascii="Aptos" w:hAnsi="Aptos" w:cs="Arial"/>
                <w:sz w:val="24"/>
                <w:szCs w:val="24"/>
              </w:rPr>
              <w:t xml:space="preserve"> in the </w:t>
            </w:r>
            <w:r w:rsidR="009F1950" w:rsidRPr="00874724">
              <w:rPr>
                <w:rFonts w:ascii="Aptos" w:hAnsi="Aptos" w:cs="Arial"/>
                <w:sz w:val="24"/>
                <w:szCs w:val="24"/>
              </w:rPr>
              <w:t>on-call</w:t>
            </w:r>
            <w:r w:rsidRPr="00874724">
              <w:rPr>
                <w:rFonts w:ascii="Aptos" w:hAnsi="Aptos" w:cs="Arial"/>
                <w:sz w:val="24"/>
                <w:szCs w:val="24"/>
              </w:rPr>
              <w:t xml:space="preserve"> rota</w:t>
            </w:r>
          </w:p>
          <w:p w14:paraId="2B6EA0EE" w14:textId="77777777" w:rsidR="001D2E96" w:rsidRPr="00874724" w:rsidRDefault="001D2E96" w:rsidP="00874724">
            <w:pPr>
              <w:numPr>
                <w:ilvl w:val="0"/>
                <w:numId w:val="1"/>
              </w:numPr>
              <w:tabs>
                <w:tab w:val="clear" w:pos="360"/>
                <w:tab w:val="left" w:pos="381"/>
              </w:tabs>
              <w:spacing w:after="0"/>
              <w:ind w:left="381"/>
              <w:rPr>
                <w:rFonts w:ascii="Aptos" w:hAnsi="Aptos" w:cs="Arial"/>
                <w:sz w:val="24"/>
                <w:szCs w:val="24"/>
              </w:rPr>
            </w:pPr>
            <w:r w:rsidRPr="00874724">
              <w:rPr>
                <w:rFonts w:ascii="Aptos" w:hAnsi="Aptos" w:cs="Arial"/>
                <w:sz w:val="24"/>
                <w:szCs w:val="24"/>
              </w:rPr>
              <w:t>A satisfactory DBS will be required for all employees</w:t>
            </w:r>
          </w:p>
          <w:p w14:paraId="50FC214E" w14:textId="0B143127" w:rsidR="00AC2F10" w:rsidRPr="00874724" w:rsidRDefault="00AC2F10" w:rsidP="00874724">
            <w:pPr>
              <w:pStyle w:val="ListParagraph"/>
              <w:numPr>
                <w:ilvl w:val="0"/>
                <w:numId w:val="1"/>
              </w:numPr>
              <w:spacing w:after="0"/>
              <w:ind w:left="381"/>
              <w:rPr>
                <w:rFonts w:ascii="Aptos" w:hAnsi="Aptos" w:cs="Arial"/>
                <w:sz w:val="24"/>
                <w:szCs w:val="24"/>
              </w:rPr>
            </w:pPr>
            <w:r w:rsidRPr="00874724">
              <w:rPr>
                <w:rFonts w:ascii="Aptos" w:hAnsi="Aptos" w:cs="Arial"/>
                <w:sz w:val="24"/>
                <w:szCs w:val="24"/>
              </w:rPr>
              <w:t>Willingness to be outside in all weathers and patience to undertake all sorts of practical, sometimes repetitive jobs</w:t>
            </w:r>
            <w:r w:rsidR="009F1950" w:rsidRPr="00874724">
              <w:rPr>
                <w:rFonts w:ascii="Aptos" w:hAnsi="Aptos" w:cs="Arial"/>
                <w:sz w:val="24"/>
                <w:szCs w:val="24"/>
              </w:rPr>
              <w:t>.</w:t>
            </w:r>
          </w:p>
          <w:p w14:paraId="25B4E9F1" w14:textId="4CBE8D3F" w:rsidR="009F1950" w:rsidRPr="00874724" w:rsidRDefault="009F1950" w:rsidP="00874724">
            <w:pPr>
              <w:pStyle w:val="ListParagraph"/>
              <w:numPr>
                <w:ilvl w:val="0"/>
                <w:numId w:val="1"/>
              </w:numPr>
              <w:spacing w:after="0"/>
              <w:ind w:left="381"/>
              <w:rPr>
                <w:rFonts w:ascii="Aptos" w:hAnsi="Aptos" w:cs="Arial"/>
                <w:sz w:val="24"/>
                <w:szCs w:val="24"/>
              </w:rPr>
            </w:pPr>
            <w:r w:rsidRPr="00874724">
              <w:rPr>
                <w:rFonts w:ascii="Aptos" w:hAnsi="Aptos" w:cs="Arial"/>
                <w:sz w:val="24"/>
                <w:szCs w:val="24"/>
              </w:rPr>
              <w:lastRenderedPageBreak/>
              <w:t>Maintain confidentiality and comply with safeguarding policies.</w:t>
            </w:r>
          </w:p>
          <w:p w14:paraId="73969050" w14:textId="77777777" w:rsidR="006F6CA9" w:rsidRPr="00874724" w:rsidRDefault="006F6CA9" w:rsidP="00874724">
            <w:pPr>
              <w:tabs>
                <w:tab w:val="left" w:pos="381"/>
              </w:tabs>
              <w:spacing w:after="0"/>
              <w:ind w:left="21"/>
              <w:rPr>
                <w:rFonts w:ascii="Aptos" w:hAnsi="Aptos" w:cs="Arial"/>
                <w:color w:val="0070C0"/>
                <w:sz w:val="24"/>
                <w:szCs w:val="24"/>
              </w:rPr>
            </w:pPr>
          </w:p>
          <w:p w14:paraId="722B4B3D" w14:textId="77777777" w:rsidR="001D2E96" w:rsidRPr="00874724" w:rsidRDefault="001D2E96" w:rsidP="00874724">
            <w:pPr>
              <w:spacing w:after="0"/>
              <w:ind w:left="21"/>
              <w:rPr>
                <w:rFonts w:ascii="Aptos" w:hAnsi="Aptos" w:cs="Arial"/>
                <w:color w:val="0070C0"/>
                <w:sz w:val="24"/>
                <w:szCs w:val="24"/>
              </w:rPr>
            </w:pPr>
          </w:p>
        </w:tc>
        <w:tc>
          <w:tcPr>
            <w:tcW w:w="3899" w:type="dxa"/>
            <w:vAlign w:val="center"/>
          </w:tcPr>
          <w:p w14:paraId="01F25EDF" w14:textId="77777777" w:rsidR="001D2E96" w:rsidRPr="00874724" w:rsidRDefault="001D2E96" w:rsidP="00874724">
            <w:pPr>
              <w:rPr>
                <w:rFonts w:ascii="Aptos" w:hAnsi="Aptos" w:cs="Arial"/>
                <w:sz w:val="24"/>
                <w:szCs w:val="24"/>
              </w:rPr>
            </w:pPr>
          </w:p>
        </w:tc>
      </w:tr>
    </w:tbl>
    <w:p w14:paraId="3EA40AE4" w14:textId="77777777" w:rsidR="004379B1" w:rsidRPr="00874724" w:rsidRDefault="004379B1" w:rsidP="00874724">
      <w:pPr>
        <w:pStyle w:val="NormalWeb"/>
        <w:spacing w:line="276" w:lineRule="auto"/>
        <w:rPr>
          <w:rFonts w:ascii="Aptos" w:hAnsi="Aptos" w:cs="Arial"/>
          <w:color w:val="000000"/>
        </w:rPr>
      </w:pPr>
    </w:p>
    <w:p w14:paraId="134DA95D" w14:textId="77777777" w:rsidR="004379B1" w:rsidRPr="00874724" w:rsidRDefault="00412DC0" w:rsidP="00874724">
      <w:pPr>
        <w:pStyle w:val="1bodycopy10pt"/>
        <w:spacing w:line="276" w:lineRule="auto"/>
        <w:rPr>
          <w:rFonts w:ascii="Aptos" w:hAnsi="Aptos" w:cs="Arial"/>
          <w:sz w:val="24"/>
          <w:lang w:val="en-GB"/>
        </w:rPr>
      </w:pPr>
      <w:r w:rsidRPr="00874724">
        <w:rPr>
          <w:rFonts w:ascii="Aptos" w:hAnsi="Aptos" w:cs="Arial"/>
          <w:color w:val="000000"/>
          <w:sz w:val="24"/>
        </w:rPr>
        <w:t xml:space="preserve">. </w:t>
      </w:r>
    </w:p>
    <w:p w14:paraId="25671274" w14:textId="77777777" w:rsidR="004379B1" w:rsidRPr="00874724" w:rsidRDefault="004379B1" w:rsidP="00874724">
      <w:pPr>
        <w:pStyle w:val="Heading1"/>
        <w:spacing w:line="276" w:lineRule="auto"/>
        <w:rPr>
          <w:rFonts w:ascii="Aptos" w:hAnsi="Aptos"/>
          <w:sz w:val="24"/>
          <w:szCs w:val="24"/>
        </w:rPr>
      </w:pPr>
      <w:r w:rsidRPr="00874724">
        <w:rPr>
          <w:rFonts w:ascii="Aptos" w:hAnsi="Aptos"/>
          <w:sz w:val="24"/>
          <w:szCs w:val="24"/>
        </w:rPr>
        <w:t>Notes:</w:t>
      </w:r>
    </w:p>
    <w:p w14:paraId="7E3BB26B" w14:textId="77777777" w:rsidR="004379B1" w:rsidRPr="00874724" w:rsidRDefault="004379B1" w:rsidP="00874724">
      <w:pPr>
        <w:pStyle w:val="1bodycopy10pt"/>
        <w:spacing w:line="276" w:lineRule="auto"/>
        <w:rPr>
          <w:rFonts w:ascii="Aptos" w:hAnsi="Aptos" w:cs="Arial"/>
          <w:sz w:val="24"/>
        </w:rPr>
      </w:pPr>
      <w:r w:rsidRPr="00874724">
        <w:rPr>
          <w:rFonts w:ascii="Aptos" w:hAnsi="Aptos" w:cs="Arial"/>
          <w:sz w:val="24"/>
        </w:rPr>
        <w:t xml:space="preserve">This job description may be amended at any time in consultation with the postholder. </w:t>
      </w:r>
    </w:p>
    <w:p w14:paraId="5338C19C" w14:textId="77777777" w:rsidR="004379B1" w:rsidRPr="00874724" w:rsidRDefault="004379B1" w:rsidP="00874724">
      <w:pPr>
        <w:pStyle w:val="1bodycopy10pt"/>
        <w:spacing w:line="276" w:lineRule="auto"/>
        <w:rPr>
          <w:rFonts w:ascii="Aptos" w:hAnsi="Aptos" w:cs="Arial"/>
          <w:sz w:val="24"/>
        </w:rPr>
      </w:pPr>
    </w:p>
    <w:p w14:paraId="4368588F" w14:textId="77777777" w:rsidR="004379B1" w:rsidRPr="00874724" w:rsidRDefault="004379B1" w:rsidP="00874724">
      <w:pPr>
        <w:pStyle w:val="1bodycopy10pt"/>
        <w:spacing w:line="276" w:lineRule="auto"/>
        <w:rPr>
          <w:rStyle w:val="Sub-headingChar"/>
          <w:rFonts w:ascii="Aptos" w:hAnsi="Aptos"/>
          <w:b w:val="0"/>
          <w:sz w:val="24"/>
        </w:rPr>
      </w:pPr>
      <w:r w:rsidRPr="00874724">
        <w:rPr>
          <w:rStyle w:val="Sub-headingChar"/>
          <w:rFonts w:ascii="Aptos" w:hAnsi="Aptos"/>
          <w:sz w:val="24"/>
        </w:rPr>
        <w:t>Last review date:</w:t>
      </w:r>
      <w:r w:rsidRPr="00874724">
        <w:rPr>
          <w:rStyle w:val="Sub-headingChar"/>
          <w:rFonts w:ascii="Aptos" w:hAnsi="Aptos"/>
          <w:b w:val="0"/>
          <w:sz w:val="24"/>
        </w:rPr>
        <w:t xml:space="preserve"> </w:t>
      </w:r>
    </w:p>
    <w:p w14:paraId="151A4C74" w14:textId="77777777" w:rsidR="004379B1" w:rsidRPr="00874724" w:rsidRDefault="004379B1" w:rsidP="00874724">
      <w:pPr>
        <w:pStyle w:val="1bodycopy10pt"/>
        <w:spacing w:line="276" w:lineRule="auto"/>
        <w:rPr>
          <w:rFonts w:ascii="Aptos" w:hAnsi="Aptos" w:cs="Arial"/>
          <w:sz w:val="24"/>
        </w:rPr>
      </w:pPr>
      <w:r w:rsidRPr="00874724">
        <w:rPr>
          <w:rStyle w:val="Sub-headingChar"/>
          <w:rFonts w:ascii="Aptos" w:hAnsi="Aptos"/>
          <w:sz w:val="24"/>
        </w:rPr>
        <w:t>Next review date:</w:t>
      </w:r>
      <w:r w:rsidRPr="00874724">
        <w:rPr>
          <w:rFonts w:ascii="Aptos" w:hAnsi="Aptos" w:cs="Arial"/>
          <w:sz w:val="24"/>
        </w:rPr>
        <w:t xml:space="preserve"> </w:t>
      </w:r>
    </w:p>
    <w:p w14:paraId="2CF3C433" w14:textId="77777777" w:rsidR="004379B1" w:rsidRPr="00874724" w:rsidRDefault="004379B1" w:rsidP="00874724">
      <w:pPr>
        <w:pStyle w:val="1bodycopy10pt"/>
        <w:spacing w:line="276" w:lineRule="auto"/>
        <w:rPr>
          <w:rFonts w:ascii="Aptos" w:hAnsi="Aptos" w:cs="Arial"/>
          <w:sz w:val="24"/>
        </w:rPr>
      </w:pPr>
    </w:p>
    <w:p w14:paraId="1EBAAC00" w14:textId="77777777" w:rsidR="004379B1" w:rsidRPr="00874724" w:rsidRDefault="004379B1" w:rsidP="00874724">
      <w:pPr>
        <w:pStyle w:val="1bodycopy10pt"/>
        <w:spacing w:before="120" w:after="240" w:line="276" w:lineRule="auto"/>
        <w:rPr>
          <w:rFonts w:ascii="Aptos" w:hAnsi="Aptos" w:cs="Arial"/>
          <w:sz w:val="24"/>
        </w:rPr>
      </w:pPr>
      <w:r w:rsidRPr="00874724">
        <w:rPr>
          <w:rStyle w:val="Sub-headingChar"/>
          <w:rFonts w:ascii="Aptos" w:hAnsi="Aptos"/>
          <w:sz w:val="24"/>
        </w:rPr>
        <w:t>Headteacher/line manager’s signature:</w:t>
      </w:r>
      <w:r w:rsidRPr="00874724">
        <w:rPr>
          <w:rFonts w:ascii="Aptos" w:hAnsi="Aptos" w:cs="Arial"/>
          <w:sz w:val="24"/>
        </w:rPr>
        <w:tab/>
      </w:r>
      <w:r w:rsidRPr="00874724">
        <w:rPr>
          <w:rFonts w:ascii="Aptos" w:hAnsi="Aptos" w:cs="Arial"/>
          <w:color w:val="B9B9B9"/>
          <w:sz w:val="24"/>
        </w:rPr>
        <w:t>_______________________________________</w:t>
      </w:r>
    </w:p>
    <w:p w14:paraId="7A653CCF" w14:textId="468C54AA" w:rsidR="004379B1" w:rsidRPr="00874724" w:rsidRDefault="004379B1" w:rsidP="00874724">
      <w:pPr>
        <w:pStyle w:val="1bodycopy10pt"/>
        <w:spacing w:before="120" w:after="240" w:line="276" w:lineRule="auto"/>
        <w:rPr>
          <w:rFonts w:ascii="Aptos" w:hAnsi="Aptos" w:cs="Arial"/>
          <w:sz w:val="24"/>
        </w:rPr>
      </w:pPr>
      <w:r w:rsidRPr="00874724">
        <w:rPr>
          <w:rStyle w:val="Sub-headingChar"/>
          <w:rFonts w:ascii="Aptos" w:hAnsi="Aptos"/>
          <w:sz w:val="24"/>
        </w:rPr>
        <w:t>Date</w:t>
      </w:r>
      <w:r w:rsidR="009C4FF2" w:rsidRPr="00874724">
        <w:rPr>
          <w:rStyle w:val="Sub-headingChar"/>
          <w:rFonts w:ascii="Aptos" w:hAnsi="Aptos"/>
          <w:sz w:val="24"/>
        </w:rPr>
        <w:t>:</w:t>
      </w:r>
      <w:r w:rsidR="009C4FF2" w:rsidRPr="00874724">
        <w:rPr>
          <w:rFonts w:ascii="Aptos" w:hAnsi="Aptos" w:cs="Arial"/>
          <w:sz w:val="24"/>
        </w:rPr>
        <w:t xml:space="preserve"> _____</w:t>
      </w:r>
      <w:r w:rsidRPr="00874724">
        <w:rPr>
          <w:rFonts w:ascii="Aptos" w:hAnsi="Aptos" w:cs="Arial"/>
          <w:color w:val="B9B9B9"/>
          <w:sz w:val="24"/>
        </w:rPr>
        <w:t>_______________________________________</w:t>
      </w:r>
      <w:r w:rsidRPr="00874724">
        <w:rPr>
          <w:rFonts w:ascii="Aptos" w:hAnsi="Aptos" w:cs="Arial"/>
          <w:sz w:val="24"/>
        </w:rPr>
        <w:tab/>
      </w:r>
    </w:p>
    <w:p w14:paraId="18DAD5FA" w14:textId="77777777" w:rsidR="004379B1" w:rsidRPr="00874724" w:rsidRDefault="004379B1" w:rsidP="00874724">
      <w:pPr>
        <w:pStyle w:val="1bodycopy10pt"/>
        <w:spacing w:before="120" w:after="240" w:line="276" w:lineRule="auto"/>
        <w:rPr>
          <w:rStyle w:val="Sub-headingChar"/>
          <w:rFonts w:ascii="Aptos" w:hAnsi="Aptos"/>
          <w:b w:val="0"/>
          <w:sz w:val="24"/>
        </w:rPr>
      </w:pPr>
    </w:p>
    <w:p w14:paraId="1E4F8634" w14:textId="77777777" w:rsidR="004379B1" w:rsidRPr="00874724" w:rsidRDefault="004379B1" w:rsidP="00874724">
      <w:pPr>
        <w:pStyle w:val="1bodycopy10pt"/>
        <w:spacing w:before="120" w:after="240" w:line="276" w:lineRule="auto"/>
        <w:rPr>
          <w:rFonts w:ascii="Aptos" w:hAnsi="Aptos" w:cs="Arial"/>
          <w:sz w:val="24"/>
        </w:rPr>
      </w:pPr>
      <w:r w:rsidRPr="00874724">
        <w:rPr>
          <w:rStyle w:val="Sub-headingChar"/>
          <w:rFonts w:ascii="Aptos" w:hAnsi="Aptos"/>
          <w:sz w:val="24"/>
        </w:rPr>
        <w:t>Postholder’s signature:</w:t>
      </w:r>
      <w:r w:rsidRPr="00874724">
        <w:rPr>
          <w:rFonts w:ascii="Aptos" w:hAnsi="Aptos" w:cs="Arial"/>
          <w:sz w:val="24"/>
        </w:rPr>
        <w:tab/>
      </w:r>
      <w:r w:rsidRPr="00874724">
        <w:rPr>
          <w:rFonts w:ascii="Aptos" w:hAnsi="Aptos" w:cs="Arial"/>
          <w:sz w:val="24"/>
        </w:rPr>
        <w:tab/>
      </w:r>
      <w:r w:rsidRPr="00874724">
        <w:rPr>
          <w:rFonts w:ascii="Aptos" w:hAnsi="Aptos" w:cs="Arial"/>
          <w:sz w:val="24"/>
        </w:rPr>
        <w:tab/>
      </w:r>
      <w:r w:rsidRPr="00874724">
        <w:rPr>
          <w:rFonts w:ascii="Aptos" w:hAnsi="Aptos" w:cs="Arial"/>
          <w:color w:val="B9B9B9"/>
          <w:sz w:val="24"/>
        </w:rPr>
        <w:t>_______________________________________</w:t>
      </w:r>
    </w:p>
    <w:p w14:paraId="6BDC3D13" w14:textId="5F9796EE" w:rsidR="004379B1" w:rsidRPr="00874724" w:rsidRDefault="004379B1" w:rsidP="00874724">
      <w:pPr>
        <w:pStyle w:val="1bodycopy10pt"/>
        <w:spacing w:before="120" w:after="240" w:line="276" w:lineRule="auto"/>
        <w:rPr>
          <w:rFonts w:ascii="Aptos" w:hAnsi="Aptos" w:cs="Arial"/>
          <w:sz w:val="24"/>
        </w:rPr>
      </w:pPr>
      <w:r w:rsidRPr="00874724">
        <w:rPr>
          <w:rStyle w:val="Sub-headingChar"/>
          <w:rFonts w:ascii="Aptos" w:hAnsi="Aptos"/>
          <w:sz w:val="24"/>
        </w:rPr>
        <w:t>Date</w:t>
      </w:r>
      <w:r w:rsidR="009C4FF2" w:rsidRPr="00874724">
        <w:rPr>
          <w:rStyle w:val="Sub-headingChar"/>
          <w:rFonts w:ascii="Aptos" w:hAnsi="Aptos"/>
          <w:sz w:val="24"/>
        </w:rPr>
        <w:t>: _____</w:t>
      </w:r>
      <w:r w:rsidRPr="00874724">
        <w:rPr>
          <w:rFonts w:ascii="Aptos" w:hAnsi="Aptos" w:cs="Arial"/>
          <w:color w:val="B9B9B9"/>
          <w:sz w:val="24"/>
        </w:rPr>
        <w:t>_______________________________________</w:t>
      </w:r>
    </w:p>
    <w:p w14:paraId="6B654853" w14:textId="7B1FE6FA" w:rsidR="00B43DA8" w:rsidRPr="00874724" w:rsidRDefault="00B43DA8" w:rsidP="00874724">
      <w:pPr>
        <w:pStyle w:val="NormalWeb"/>
        <w:spacing w:line="276" w:lineRule="auto"/>
        <w:rPr>
          <w:rStyle w:val="Strong"/>
          <w:rFonts w:ascii="Aptos" w:hAnsi="Aptos" w:cs="Arial"/>
          <w:color w:val="000000"/>
        </w:rPr>
      </w:pPr>
    </w:p>
    <w:sectPr w:rsidR="00B43DA8" w:rsidRPr="00874724" w:rsidSect="00B20E19">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559C" w14:textId="77777777" w:rsidR="00DC4595" w:rsidRDefault="00DC4595" w:rsidP="00B20E19">
      <w:pPr>
        <w:spacing w:after="0" w:line="240" w:lineRule="auto"/>
      </w:pPr>
      <w:r>
        <w:separator/>
      </w:r>
    </w:p>
  </w:endnote>
  <w:endnote w:type="continuationSeparator" w:id="0">
    <w:p w14:paraId="2CF16BC3" w14:textId="77777777" w:rsidR="00DC4595" w:rsidRDefault="00DC4595"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276CC5" w14:paraId="76D0B433" w14:textId="77777777" w:rsidTr="5B276CC5">
      <w:tc>
        <w:tcPr>
          <w:tcW w:w="3005" w:type="dxa"/>
        </w:tcPr>
        <w:p w14:paraId="49828EEE" w14:textId="3EC7BB03" w:rsidR="5B276CC5" w:rsidRDefault="5B276CC5" w:rsidP="5B276CC5">
          <w:pPr>
            <w:pStyle w:val="Header"/>
            <w:ind w:left="-115"/>
          </w:pPr>
        </w:p>
      </w:tc>
      <w:tc>
        <w:tcPr>
          <w:tcW w:w="3005" w:type="dxa"/>
        </w:tcPr>
        <w:p w14:paraId="60CC12F2" w14:textId="369A98E3" w:rsidR="5B276CC5" w:rsidRDefault="5B276CC5" w:rsidP="5B276CC5">
          <w:pPr>
            <w:pStyle w:val="Header"/>
            <w:jc w:val="center"/>
          </w:pPr>
        </w:p>
      </w:tc>
      <w:tc>
        <w:tcPr>
          <w:tcW w:w="3005" w:type="dxa"/>
        </w:tcPr>
        <w:p w14:paraId="11AEDDAF" w14:textId="6079AC03" w:rsidR="5B276CC5" w:rsidRDefault="5B276CC5" w:rsidP="5B276CC5">
          <w:pPr>
            <w:pStyle w:val="Header"/>
            <w:ind w:right="-115"/>
            <w:jc w:val="right"/>
          </w:pPr>
        </w:p>
      </w:tc>
    </w:tr>
  </w:tbl>
  <w:p w14:paraId="162F932E" w14:textId="27EEFBA2" w:rsidR="5B276CC5" w:rsidRDefault="5B276CC5" w:rsidP="5B276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C41A" w14:textId="77777777" w:rsidR="00DC4595" w:rsidRDefault="00DC4595" w:rsidP="00B20E19">
      <w:pPr>
        <w:spacing w:after="0" w:line="240" w:lineRule="auto"/>
      </w:pPr>
      <w:r>
        <w:separator/>
      </w:r>
    </w:p>
  </w:footnote>
  <w:footnote w:type="continuationSeparator" w:id="0">
    <w:p w14:paraId="5B9BFDCF" w14:textId="77777777" w:rsidR="00DC4595" w:rsidRDefault="00DC4595"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6B89" w14:textId="44664696" w:rsidR="00941CDD" w:rsidRPr="00771CC8" w:rsidRDefault="5B276CC5" w:rsidP="5B276CC5">
    <w:pPr>
      <w:pStyle w:val="Header"/>
      <w:rPr>
        <w:b/>
        <w:bCs/>
      </w:rPr>
    </w:pPr>
    <w:r w:rsidRPr="5B276CC5">
      <w:rPr>
        <w:b/>
        <w:bCs/>
      </w:rPr>
      <w:t xml:space="preserve">    </w:t>
    </w:r>
    <w:r>
      <w:rPr>
        <w:noProof/>
      </w:rPr>
      <w:drawing>
        <wp:inline distT="0" distB="0" distL="0" distR="0" wp14:anchorId="2B7BDDD5" wp14:editId="7C2F8076">
          <wp:extent cx="628650" cy="641350"/>
          <wp:effectExtent l="0" t="0" r="0" b="6350"/>
          <wp:docPr id="1912080707" name="Picture 191208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7129" cy="650000"/>
                  </a:xfrm>
                  <a:prstGeom prst="rect">
                    <a:avLst/>
                  </a:prstGeom>
                </pic:spPr>
              </pic:pic>
            </a:graphicData>
          </a:graphic>
        </wp:inline>
      </w:drawing>
    </w:r>
    <w:r w:rsidRPr="5B276CC5">
      <w:rPr>
        <w:b/>
        <w:bCs/>
      </w:rPr>
      <w:t xml:space="preserve">       </w:t>
    </w:r>
    <w:r w:rsidRPr="00874724">
      <w:rPr>
        <w:rFonts w:ascii="Aptos" w:hAnsi="Aptos" w:cs="Arial"/>
        <w:b/>
        <w:bCs/>
        <w:sz w:val="24"/>
        <w:szCs w:val="24"/>
      </w:rPr>
      <w:t xml:space="preserve">Dovecote School Job description: Estates </w:t>
    </w:r>
    <w:r w:rsidR="00874724">
      <w:rPr>
        <w:rFonts w:ascii="Aptos" w:hAnsi="Aptos" w:cs="Arial"/>
        <w:b/>
        <w:bCs/>
        <w:sz w:val="24"/>
        <w:szCs w:val="24"/>
      </w:rPr>
      <w:t>Manager</w:t>
    </w:r>
  </w:p>
  <w:p w14:paraId="5E0424B2" w14:textId="5AC84D1F" w:rsidR="00B20E19" w:rsidRDefault="00B20E19" w:rsidP="001C13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FC3"/>
    <w:multiLevelType w:val="hybridMultilevel"/>
    <w:tmpl w:val="1A1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2287B"/>
    <w:multiLevelType w:val="hybridMultilevel"/>
    <w:tmpl w:val="46BE6462"/>
    <w:lvl w:ilvl="0" w:tplc="16587C4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5991"/>
    <w:multiLevelType w:val="hybridMultilevel"/>
    <w:tmpl w:val="AC00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57559"/>
    <w:multiLevelType w:val="multilevel"/>
    <w:tmpl w:val="557C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46C86"/>
    <w:multiLevelType w:val="hybridMultilevel"/>
    <w:tmpl w:val="2E76D590"/>
    <w:lvl w:ilvl="0" w:tplc="9904DC06">
      <w:start w:val="1"/>
      <w:numFmt w:val="bullet"/>
      <w:lvlText w:val=""/>
      <w:lvlJc w:val="left"/>
      <w:pPr>
        <w:tabs>
          <w:tab w:val="num" w:pos="360"/>
        </w:tabs>
        <w:ind w:left="360" w:hanging="360"/>
      </w:pPr>
      <w:rPr>
        <w:rFonts w:ascii="Symbol" w:hAnsi="Symbol" w:hint="default"/>
        <w:color w:val="auto"/>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609C1"/>
    <w:multiLevelType w:val="hybridMultilevel"/>
    <w:tmpl w:val="D004C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F042C"/>
    <w:multiLevelType w:val="hybridMultilevel"/>
    <w:tmpl w:val="6C0E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57B65"/>
    <w:multiLevelType w:val="hybridMultilevel"/>
    <w:tmpl w:val="42CE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F0E99"/>
    <w:multiLevelType w:val="multilevel"/>
    <w:tmpl w:val="4674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B24EA"/>
    <w:multiLevelType w:val="hybridMultilevel"/>
    <w:tmpl w:val="D3A2A6D4"/>
    <w:lvl w:ilvl="0" w:tplc="08090001">
      <w:start w:val="1"/>
      <w:numFmt w:val="bullet"/>
      <w:lvlText w:val=""/>
      <w:lvlJc w:val="left"/>
      <w:pPr>
        <w:ind w:left="1080" w:hanging="720"/>
      </w:pPr>
      <w:rPr>
        <w:rFonts w:ascii="Symbol" w:hAnsi="Symbol" w:hint="default"/>
      </w:rPr>
    </w:lvl>
    <w:lvl w:ilvl="1" w:tplc="C1CE9D48">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24ECF"/>
    <w:multiLevelType w:val="hybridMultilevel"/>
    <w:tmpl w:val="616A7DF8"/>
    <w:lvl w:ilvl="0" w:tplc="16587C4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52507"/>
    <w:multiLevelType w:val="multilevel"/>
    <w:tmpl w:val="720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A7490"/>
    <w:multiLevelType w:val="hybridMultilevel"/>
    <w:tmpl w:val="F0CEB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65275"/>
    <w:multiLevelType w:val="hybridMultilevel"/>
    <w:tmpl w:val="3D9604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0F57103"/>
    <w:multiLevelType w:val="hybridMultilevel"/>
    <w:tmpl w:val="9D58EA2A"/>
    <w:lvl w:ilvl="0" w:tplc="4B08E95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C2306"/>
    <w:multiLevelType w:val="hybridMultilevel"/>
    <w:tmpl w:val="A3D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0709C"/>
    <w:multiLevelType w:val="multilevel"/>
    <w:tmpl w:val="C44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56C04"/>
    <w:multiLevelType w:val="hybridMultilevel"/>
    <w:tmpl w:val="2BEA1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B2CB1"/>
    <w:multiLevelType w:val="hybridMultilevel"/>
    <w:tmpl w:val="D39CC2FE"/>
    <w:lvl w:ilvl="0" w:tplc="4B08E95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AA07D9"/>
    <w:multiLevelType w:val="hybridMultilevel"/>
    <w:tmpl w:val="061E1018"/>
    <w:lvl w:ilvl="0" w:tplc="08E6B206">
      <w:start w:val="4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03CE4"/>
    <w:multiLevelType w:val="hybridMultilevel"/>
    <w:tmpl w:val="442CA65A"/>
    <w:lvl w:ilvl="0" w:tplc="612671A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F3A6230"/>
    <w:multiLevelType w:val="hybridMultilevel"/>
    <w:tmpl w:val="FE747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7262FB"/>
    <w:multiLevelType w:val="hybridMultilevel"/>
    <w:tmpl w:val="F4C4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E35CEB"/>
    <w:multiLevelType w:val="hybridMultilevel"/>
    <w:tmpl w:val="E5720C0C"/>
    <w:lvl w:ilvl="0" w:tplc="90EAF666">
      <w:start w:val="1"/>
      <w:numFmt w:val="decimal"/>
      <w:lvlText w:val="%1."/>
      <w:lvlJc w:val="left"/>
      <w:pPr>
        <w:ind w:left="465" w:hanging="360"/>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32" w15:restartNumberingAfterBreak="0">
    <w:nsid w:val="4685190F"/>
    <w:multiLevelType w:val="hybridMultilevel"/>
    <w:tmpl w:val="F0D0FB5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75833"/>
    <w:multiLevelType w:val="hybridMultilevel"/>
    <w:tmpl w:val="EABC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B47A52"/>
    <w:multiLevelType w:val="hybridMultilevel"/>
    <w:tmpl w:val="38CE80E0"/>
    <w:lvl w:ilvl="0" w:tplc="16587C4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5205F"/>
    <w:multiLevelType w:val="hybridMultilevel"/>
    <w:tmpl w:val="1A78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852A07"/>
    <w:multiLevelType w:val="hybridMultilevel"/>
    <w:tmpl w:val="1B4A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C16347"/>
    <w:multiLevelType w:val="multilevel"/>
    <w:tmpl w:val="D62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DA7E3A"/>
    <w:multiLevelType w:val="hybridMultilevel"/>
    <w:tmpl w:val="99C6A538"/>
    <w:lvl w:ilvl="0" w:tplc="74683B34">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933694"/>
    <w:multiLevelType w:val="hybridMultilevel"/>
    <w:tmpl w:val="2FCE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734674"/>
    <w:multiLevelType w:val="hybridMultilevel"/>
    <w:tmpl w:val="0E94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64098"/>
    <w:multiLevelType w:val="hybridMultilevel"/>
    <w:tmpl w:val="1598D532"/>
    <w:lvl w:ilvl="0" w:tplc="08090001">
      <w:start w:val="1"/>
      <w:numFmt w:val="bullet"/>
      <w:lvlText w:val=""/>
      <w:lvlJc w:val="left"/>
      <w:pPr>
        <w:ind w:left="720" w:hanging="360"/>
      </w:pPr>
      <w:rPr>
        <w:rFonts w:ascii="Symbol" w:hAnsi="Symbol" w:hint="default"/>
      </w:rPr>
    </w:lvl>
    <w:lvl w:ilvl="1" w:tplc="75863996">
      <w:start w:val="4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1048DC"/>
    <w:multiLevelType w:val="multilevel"/>
    <w:tmpl w:val="DB1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21037D"/>
    <w:multiLevelType w:val="hybridMultilevel"/>
    <w:tmpl w:val="12F6D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1E8147F"/>
    <w:multiLevelType w:val="hybridMultilevel"/>
    <w:tmpl w:val="F2066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0553A0"/>
    <w:multiLevelType w:val="hybridMultilevel"/>
    <w:tmpl w:val="B9B856AE"/>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49"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7276">
    <w:abstractNumId w:val="6"/>
  </w:num>
  <w:num w:numId="2" w16cid:durableId="678699808">
    <w:abstractNumId w:val="4"/>
  </w:num>
  <w:num w:numId="3" w16cid:durableId="827668818">
    <w:abstractNumId w:val="46"/>
  </w:num>
  <w:num w:numId="4" w16cid:durableId="670254705">
    <w:abstractNumId w:val="26"/>
  </w:num>
  <w:num w:numId="5" w16cid:durableId="1843081265">
    <w:abstractNumId w:val="17"/>
  </w:num>
  <w:num w:numId="6" w16cid:durableId="1274240703">
    <w:abstractNumId w:val="48"/>
  </w:num>
  <w:num w:numId="7" w16cid:durableId="428738502">
    <w:abstractNumId w:val="27"/>
  </w:num>
  <w:num w:numId="8" w16cid:durableId="679892876">
    <w:abstractNumId w:val="35"/>
  </w:num>
  <w:num w:numId="9" w16cid:durableId="1128474295">
    <w:abstractNumId w:val="28"/>
  </w:num>
  <w:num w:numId="10" w16cid:durableId="1084956582">
    <w:abstractNumId w:val="31"/>
  </w:num>
  <w:num w:numId="11" w16cid:durableId="1237977597">
    <w:abstractNumId w:val="24"/>
  </w:num>
  <w:num w:numId="12" w16cid:durableId="160437353">
    <w:abstractNumId w:val="5"/>
  </w:num>
  <w:num w:numId="13" w16cid:durableId="296499216">
    <w:abstractNumId w:val="49"/>
  </w:num>
  <w:num w:numId="14" w16cid:durableId="175851775">
    <w:abstractNumId w:val="39"/>
  </w:num>
  <w:num w:numId="15" w16cid:durableId="437481992">
    <w:abstractNumId w:val="44"/>
  </w:num>
  <w:num w:numId="16" w16cid:durableId="701439895">
    <w:abstractNumId w:val="42"/>
  </w:num>
  <w:num w:numId="17" w16cid:durableId="1350985511">
    <w:abstractNumId w:val="13"/>
  </w:num>
  <w:num w:numId="18" w16cid:durableId="753089578">
    <w:abstractNumId w:val="30"/>
  </w:num>
  <w:num w:numId="19" w16cid:durableId="1554536399">
    <w:abstractNumId w:val="8"/>
  </w:num>
  <w:num w:numId="20" w16cid:durableId="628825257">
    <w:abstractNumId w:val="43"/>
  </w:num>
  <w:num w:numId="21" w16cid:durableId="1678538532">
    <w:abstractNumId w:val="47"/>
  </w:num>
  <w:num w:numId="22" w16cid:durableId="1299648734">
    <w:abstractNumId w:val="40"/>
  </w:num>
  <w:num w:numId="23" w16cid:durableId="143163151">
    <w:abstractNumId w:val="23"/>
  </w:num>
  <w:num w:numId="24" w16cid:durableId="118885478">
    <w:abstractNumId w:val="32"/>
  </w:num>
  <w:num w:numId="25" w16cid:durableId="878006335">
    <w:abstractNumId w:val="25"/>
  </w:num>
  <w:num w:numId="26" w16cid:durableId="1374306631">
    <w:abstractNumId w:val="45"/>
  </w:num>
  <w:num w:numId="27" w16cid:durableId="146631455">
    <w:abstractNumId w:val="3"/>
  </w:num>
  <w:num w:numId="28" w16cid:durableId="1758096375">
    <w:abstractNumId w:val="37"/>
  </w:num>
  <w:num w:numId="29" w16cid:durableId="1557009245">
    <w:abstractNumId w:val="20"/>
  </w:num>
  <w:num w:numId="30" w16cid:durableId="547690261">
    <w:abstractNumId w:val="11"/>
  </w:num>
  <w:num w:numId="31" w16cid:durableId="430005403">
    <w:abstractNumId w:val="15"/>
  </w:num>
  <w:num w:numId="32" w16cid:durableId="313144241">
    <w:abstractNumId w:val="36"/>
  </w:num>
  <w:num w:numId="33" w16cid:durableId="942610541">
    <w:abstractNumId w:val="33"/>
  </w:num>
  <w:num w:numId="34" w16cid:durableId="671374196">
    <w:abstractNumId w:val="38"/>
  </w:num>
  <w:num w:numId="35" w16cid:durableId="469708611">
    <w:abstractNumId w:val="41"/>
  </w:num>
  <w:num w:numId="36" w16cid:durableId="641733399">
    <w:abstractNumId w:val="9"/>
  </w:num>
  <w:num w:numId="37" w16cid:durableId="175003136">
    <w:abstractNumId w:val="10"/>
  </w:num>
  <w:num w:numId="38" w16cid:durableId="156966364">
    <w:abstractNumId w:val="29"/>
  </w:num>
  <w:num w:numId="39" w16cid:durableId="1700736380">
    <w:abstractNumId w:val="22"/>
  </w:num>
  <w:num w:numId="40" w16cid:durableId="1503929997">
    <w:abstractNumId w:val="18"/>
  </w:num>
  <w:num w:numId="41" w16cid:durableId="19014427">
    <w:abstractNumId w:val="0"/>
  </w:num>
  <w:num w:numId="42" w16cid:durableId="827747171">
    <w:abstractNumId w:val="2"/>
  </w:num>
  <w:num w:numId="43" w16cid:durableId="1341738579">
    <w:abstractNumId w:val="1"/>
  </w:num>
  <w:num w:numId="44" w16cid:durableId="1199664856">
    <w:abstractNumId w:val="14"/>
  </w:num>
  <w:num w:numId="45" w16cid:durableId="1128860442">
    <w:abstractNumId w:val="34"/>
  </w:num>
  <w:num w:numId="46" w16cid:durableId="1638410936">
    <w:abstractNumId w:val="12"/>
  </w:num>
  <w:num w:numId="47" w16cid:durableId="632249733">
    <w:abstractNumId w:val="7"/>
  </w:num>
  <w:num w:numId="48" w16cid:durableId="1780367685">
    <w:abstractNumId w:val="16"/>
  </w:num>
  <w:num w:numId="49" w16cid:durableId="1983584251">
    <w:abstractNumId w:val="21"/>
  </w:num>
  <w:num w:numId="50" w16cid:durableId="170020599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566F"/>
    <w:rsid w:val="000468F7"/>
    <w:rsid w:val="00062364"/>
    <w:rsid w:val="00076845"/>
    <w:rsid w:val="00080686"/>
    <w:rsid w:val="00080CF8"/>
    <w:rsid w:val="00094AD1"/>
    <w:rsid w:val="000A50DB"/>
    <w:rsid w:val="000B7000"/>
    <w:rsid w:val="00123A3E"/>
    <w:rsid w:val="001433C4"/>
    <w:rsid w:val="00145EC4"/>
    <w:rsid w:val="001472E9"/>
    <w:rsid w:val="001669DF"/>
    <w:rsid w:val="00171C98"/>
    <w:rsid w:val="00176829"/>
    <w:rsid w:val="00184265"/>
    <w:rsid w:val="001B492F"/>
    <w:rsid w:val="001C134F"/>
    <w:rsid w:val="001D2E96"/>
    <w:rsid w:val="001D7716"/>
    <w:rsid w:val="0024319B"/>
    <w:rsid w:val="00284049"/>
    <w:rsid w:val="0028537A"/>
    <w:rsid w:val="002873BE"/>
    <w:rsid w:val="002B4539"/>
    <w:rsid w:val="002B5F0C"/>
    <w:rsid w:val="002B6F31"/>
    <w:rsid w:val="002C23B0"/>
    <w:rsid w:val="002C52AF"/>
    <w:rsid w:val="00305CE8"/>
    <w:rsid w:val="00325F11"/>
    <w:rsid w:val="0032619A"/>
    <w:rsid w:val="00345C64"/>
    <w:rsid w:val="003578DB"/>
    <w:rsid w:val="00380822"/>
    <w:rsid w:val="0038616A"/>
    <w:rsid w:val="00397831"/>
    <w:rsid w:val="003A02C9"/>
    <w:rsid w:val="003D2B8A"/>
    <w:rsid w:val="003E694A"/>
    <w:rsid w:val="00402DDE"/>
    <w:rsid w:val="0040417F"/>
    <w:rsid w:val="00412DC0"/>
    <w:rsid w:val="004379B1"/>
    <w:rsid w:val="004F03CA"/>
    <w:rsid w:val="004F69CE"/>
    <w:rsid w:val="0050168F"/>
    <w:rsid w:val="005214CC"/>
    <w:rsid w:val="00535D58"/>
    <w:rsid w:val="00535FE4"/>
    <w:rsid w:val="00543621"/>
    <w:rsid w:val="00553166"/>
    <w:rsid w:val="005575FA"/>
    <w:rsid w:val="0056430D"/>
    <w:rsid w:val="00591992"/>
    <w:rsid w:val="00596414"/>
    <w:rsid w:val="005A4257"/>
    <w:rsid w:val="005A58D5"/>
    <w:rsid w:val="005C0A6E"/>
    <w:rsid w:val="005E18DB"/>
    <w:rsid w:val="005E3C6C"/>
    <w:rsid w:val="00641F44"/>
    <w:rsid w:val="0065466B"/>
    <w:rsid w:val="0066261C"/>
    <w:rsid w:val="006663C6"/>
    <w:rsid w:val="00686491"/>
    <w:rsid w:val="006877EB"/>
    <w:rsid w:val="006D7AA2"/>
    <w:rsid w:val="006E5410"/>
    <w:rsid w:val="006F14CA"/>
    <w:rsid w:val="006F4312"/>
    <w:rsid w:val="006F6CA9"/>
    <w:rsid w:val="00717A17"/>
    <w:rsid w:val="00731D3B"/>
    <w:rsid w:val="00737E54"/>
    <w:rsid w:val="00751E12"/>
    <w:rsid w:val="00785659"/>
    <w:rsid w:val="007C4DB0"/>
    <w:rsid w:val="007C749A"/>
    <w:rsid w:val="007D55AC"/>
    <w:rsid w:val="008016B7"/>
    <w:rsid w:val="00806602"/>
    <w:rsid w:val="00811874"/>
    <w:rsid w:val="00822A8C"/>
    <w:rsid w:val="0083662D"/>
    <w:rsid w:val="00874724"/>
    <w:rsid w:val="00883D13"/>
    <w:rsid w:val="00886D86"/>
    <w:rsid w:val="00894E8F"/>
    <w:rsid w:val="008A5E2B"/>
    <w:rsid w:val="008B7FAC"/>
    <w:rsid w:val="008F256E"/>
    <w:rsid w:val="008F78F4"/>
    <w:rsid w:val="00900204"/>
    <w:rsid w:val="0090598F"/>
    <w:rsid w:val="009204D5"/>
    <w:rsid w:val="009236BE"/>
    <w:rsid w:val="00941CDD"/>
    <w:rsid w:val="00942702"/>
    <w:rsid w:val="009563CA"/>
    <w:rsid w:val="00987E65"/>
    <w:rsid w:val="009A18D9"/>
    <w:rsid w:val="009B42EB"/>
    <w:rsid w:val="009C0319"/>
    <w:rsid w:val="009C3489"/>
    <w:rsid w:val="009C4FF2"/>
    <w:rsid w:val="009C7EB3"/>
    <w:rsid w:val="009F0995"/>
    <w:rsid w:val="009F1950"/>
    <w:rsid w:val="00A1059B"/>
    <w:rsid w:val="00A56AD0"/>
    <w:rsid w:val="00A70C12"/>
    <w:rsid w:val="00AA113B"/>
    <w:rsid w:val="00AA3F4A"/>
    <w:rsid w:val="00AA4A37"/>
    <w:rsid w:val="00AC1BA7"/>
    <w:rsid w:val="00AC2F10"/>
    <w:rsid w:val="00AD493A"/>
    <w:rsid w:val="00AE2114"/>
    <w:rsid w:val="00AE717F"/>
    <w:rsid w:val="00AF32EC"/>
    <w:rsid w:val="00AF738C"/>
    <w:rsid w:val="00B02741"/>
    <w:rsid w:val="00B068AA"/>
    <w:rsid w:val="00B07876"/>
    <w:rsid w:val="00B2068B"/>
    <w:rsid w:val="00B20E19"/>
    <w:rsid w:val="00B352C2"/>
    <w:rsid w:val="00B43DA8"/>
    <w:rsid w:val="00B475C1"/>
    <w:rsid w:val="00B5191B"/>
    <w:rsid w:val="00B54CC5"/>
    <w:rsid w:val="00B63136"/>
    <w:rsid w:val="00B77D02"/>
    <w:rsid w:val="00B976E4"/>
    <w:rsid w:val="00BB2C54"/>
    <w:rsid w:val="00BB32B5"/>
    <w:rsid w:val="00BC30F0"/>
    <w:rsid w:val="00BE0012"/>
    <w:rsid w:val="00BE6BD1"/>
    <w:rsid w:val="00BF6BF2"/>
    <w:rsid w:val="00C056F8"/>
    <w:rsid w:val="00C06E8C"/>
    <w:rsid w:val="00C4001F"/>
    <w:rsid w:val="00C42770"/>
    <w:rsid w:val="00C452B1"/>
    <w:rsid w:val="00C46EE6"/>
    <w:rsid w:val="00C51068"/>
    <w:rsid w:val="00C52086"/>
    <w:rsid w:val="00C64634"/>
    <w:rsid w:val="00CC6FAA"/>
    <w:rsid w:val="00CE0A3B"/>
    <w:rsid w:val="00CE14C9"/>
    <w:rsid w:val="00D00180"/>
    <w:rsid w:val="00D0490F"/>
    <w:rsid w:val="00D42B9F"/>
    <w:rsid w:val="00D819F1"/>
    <w:rsid w:val="00D84B34"/>
    <w:rsid w:val="00DA1CC1"/>
    <w:rsid w:val="00DB465B"/>
    <w:rsid w:val="00DC1CD3"/>
    <w:rsid w:val="00DC4309"/>
    <w:rsid w:val="00DC4595"/>
    <w:rsid w:val="00DF5D9A"/>
    <w:rsid w:val="00E13DDC"/>
    <w:rsid w:val="00E17FAD"/>
    <w:rsid w:val="00E371BE"/>
    <w:rsid w:val="00E4406E"/>
    <w:rsid w:val="00E70A81"/>
    <w:rsid w:val="00EA0107"/>
    <w:rsid w:val="00EB218C"/>
    <w:rsid w:val="00EF139C"/>
    <w:rsid w:val="00F71013"/>
    <w:rsid w:val="00FB60D3"/>
    <w:rsid w:val="00FE3DE1"/>
    <w:rsid w:val="00FE609E"/>
    <w:rsid w:val="195A46D4"/>
    <w:rsid w:val="4F225166"/>
    <w:rsid w:val="500BBDCB"/>
    <w:rsid w:val="547E1C61"/>
    <w:rsid w:val="59DE742B"/>
    <w:rsid w:val="5B276CC5"/>
    <w:rsid w:val="5F61E042"/>
    <w:rsid w:val="7875A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paragraph" w:styleId="Heading1">
    <w:name w:val="heading 1"/>
    <w:aliases w:val="Subhead 1"/>
    <w:basedOn w:val="Normal"/>
    <w:next w:val="Normal"/>
    <w:link w:val="Heading1Char"/>
    <w:qFormat/>
    <w:rsid w:val="004379B1"/>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semiHidden/>
    <w:unhideWhenUsed/>
    <w:qFormat/>
    <w:rsid w:val="00BE00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1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F19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1bodycopy10pt">
    <w:name w:val="1 body copy 10pt"/>
    <w:basedOn w:val="Normal"/>
    <w:link w:val="1bodycopy10ptChar"/>
    <w:qFormat/>
    <w:rsid w:val="004379B1"/>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4379B1"/>
    <w:rPr>
      <w:rFonts w:ascii="Arial" w:eastAsia="MS Mincho" w:hAnsi="Arial"/>
      <w:szCs w:val="24"/>
      <w:lang w:val="en-US" w:eastAsia="en-US"/>
    </w:rPr>
  </w:style>
  <w:style w:type="character" w:customStyle="1" w:styleId="Heading1Char">
    <w:name w:val="Heading 1 Char"/>
    <w:aliases w:val="Subhead 1 Char"/>
    <w:basedOn w:val="DefaultParagraphFont"/>
    <w:link w:val="Heading1"/>
    <w:rsid w:val="004379B1"/>
    <w:rPr>
      <w:rFonts w:ascii="Arial" w:hAnsi="Arial" w:cs="Arial"/>
      <w:b/>
      <w:sz w:val="28"/>
      <w:szCs w:val="36"/>
      <w:lang w:eastAsia="en-US"/>
    </w:rPr>
  </w:style>
  <w:style w:type="paragraph" w:customStyle="1" w:styleId="Sub-heading">
    <w:name w:val="Sub-heading"/>
    <w:basedOn w:val="BodyText"/>
    <w:link w:val="Sub-headingChar"/>
    <w:qFormat/>
    <w:rsid w:val="004379B1"/>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4379B1"/>
    <w:rPr>
      <w:rFonts w:ascii="Arial" w:eastAsia="MS Mincho" w:hAnsi="Arial" w:cs="Arial"/>
      <w:b/>
      <w:lang w:val="en-US" w:eastAsia="en-US"/>
    </w:rPr>
  </w:style>
  <w:style w:type="paragraph" w:styleId="BodyText">
    <w:name w:val="Body Text"/>
    <w:basedOn w:val="Normal"/>
    <w:link w:val="BodyTextChar"/>
    <w:uiPriority w:val="99"/>
    <w:semiHidden/>
    <w:unhideWhenUsed/>
    <w:rsid w:val="004379B1"/>
    <w:pPr>
      <w:spacing w:after="120"/>
    </w:pPr>
  </w:style>
  <w:style w:type="character" w:customStyle="1" w:styleId="BodyTextChar">
    <w:name w:val="Body Text Char"/>
    <w:basedOn w:val="DefaultParagraphFont"/>
    <w:link w:val="BodyText"/>
    <w:uiPriority w:val="99"/>
    <w:semiHidden/>
    <w:rsid w:val="004379B1"/>
    <w:rPr>
      <w:sz w:val="22"/>
      <w:szCs w:val="2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9F1950"/>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9F1950"/>
    <w:rPr>
      <w:rFonts w:asciiTheme="majorHAnsi" w:eastAsiaTheme="majorEastAsia" w:hAnsiTheme="majorHAnsi" w:cstheme="majorBidi"/>
      <w:i/>
      <w:iCs/>
      <w:color w:val="2E74B5" w:themeColor="accent1" w:themeShade="BF"/>
      <w:sz w:val="22"/>
      <w:szCs w:val="22"/>
      <w:lang w:eastAsia="en-US"/>
    </w:rPr>
  </w:style>
  <w:style w:type="character" w:customStyle="1" w:styleId="Heading2Char">
    <w:name w:val="Heading 2 Char"/>
    <w:basedOn w:val="DefaultParagraphFont"/>
    <w:link w:val="Heading2"/>
    <w:uiPriority w:val="9"/>
    <w:semiHidden/>
    <w:rsid w:val="00BE0012"/>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7609">
      <w:bodyDiv w:val="1"/>
      <w:marLeft w:val="0"/>
      <w:marRight w:val="0"/>
      <w:marTop w:val="0"/>
      <w:marBottom w:val="0"/>
      <w:divBdr>
        <w:top w:val="none" w:sz="0" w:space="0" w:color="auto"/>
        <w:left w:val="none" w:sz="0" w:space="0" w:color="auto"/>
        <w:bottom w:val="none" w:sz="0" w:space="0" w:color="auto"/>
        <w:right w:val="none" w:sz="0" w:space="0" w:color="auto"/>
      </w:divBdr>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ate xmlns="919e28db-9a8b-406e-bbd7-95baecff3c22" xsi:nil="true"/>
    <Emotions_x002f_Happy xmlns="919e28db-9a8b-406e-bbd7-95baecff3c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7" ma:contentTypeDescription="Create a new document." ma:contentTypeScope="" ma:versionID="52def9c657fd9c2921c10e3b965b410a">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7ce521bfb4426250fcfeaa1212a2f3a0"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element ref="ns2:MediaServiceBillingMetadata" minOccurs="0"/>
                <xsd:element ref="ns2:Emotions_x002f_Hap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Emotions_x002f_Happy" ma:index="28" nillable="true" ma:displayName="Emotions / Happy " ma:format="Dropdown" ma:internalName="Emotions_x002f_Happ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5E767-A118-4F9D-8FB8-E64BB4A32FC0}">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2.xml><?xml version="1.0" encoding="utf-8"?>
<ds:datastoreItem xmlns:ds="http://schemas.openxmlformats.org/officeDocument/2006/customXml" ds:itemID="{C243D3B2-7F87-450A-A3E9-84EF564FC7ED}">
  <ds:schemaRefs>
    <ds:schemaRef ds:uri="http://schemas.microsoft.com/sharepoint/v3/contenttype/forms"/>
  </ds:schemaRefs>
</ds:datastoreItem>
</file>

<file path=customXml/itemProps3.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4.xml><?xml version="1.0" encoding="utf-8"?>
<ds:datastoreItem xmlns:ds="http://schemas.openxmlformats.org/officeDocument/2006/customXml" ds:itemID="{E645E097-64FC-4E37-8FAB-9708CB36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Sam Andrews</cp:lastModifiedBy>
  <cp:revision>2</cp:revision>
  <cp:lastPrinted>2017-03-07T07:33:00Z</cp:lastPrinted>
  <dcterms:created xsi:type="dcterms:W3CDTF">2025-06-08T13:00:00Z</dcterms:created>
  <dcterms:modified xsi:type="dcterms:W3CDTF">2025-06-08T13:00:00Z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